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3540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CBFBEC0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05B82B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774374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63A078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0FE194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4DB745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6C51B9" w14:textId="77777777" w:rsidR="00AA1B6B" w:rsidRDefault="00303C62" w:rsidP="00AA1B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на тему:</w:t>
      </w:r>
    </w:p>
    <w:p w14:paraId="22B9B90A" w14:textId="1C97D252" w:rsidR="004C3128" w:rsidRPr="00AA1B6B" w:rsidRDefault="003C0C9A" w:rsidP="00AA1B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301A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A1B6B">
        <w:rPr>
          <w:rFonts w:ascii="Times New Roman" w:eastAsia="Times New Roman" w:hAnsi="Times New Roman" w:cs="Times New Roman"/>
          <w:b/>
          <w:sz w:val="24"/>
          <w:szCs w:val="24"/>
        </w:rPr>
        <w:t>День защитника Отечества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9FC6689" w14:textId="77777777" w:rsidR="004C3128" w:rsidRDefault="001157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детей второй младшей</w:t>
      </w:r>
      <w:r w:rsidR="00303C62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</w:p>
    <w:p w14:paraId="72F66E8F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FC4727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428FE3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96E6E2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72449C4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2E99A1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C87C85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5DDBA7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C04745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7B0558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88F4A8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1EBC41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28E0AF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404F9A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A78FF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40C0DE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33C803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8CD9E2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8F6ED2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9B3F36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D4DB0D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E452CC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49241D" w14:textId="77777777" w:rsidR="004C3128" w:rsidRDefault="004C312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B5BBA" w14:textId="77777777" w:rsidR="004C3128" w:rsidRDefault="00303C6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Разработали:</w:t>
      </w:r>
    </w:p>
    <w:p w14:paraId="3CFADDB1" w14:textId="77777777"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Ускова Ксения Александровна, воспитатель,</w:t>
      </w:r>
    </w:p>
    <w:p w14:paraId="4625E543" w14:textId="77777777"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«Детский сад № 34 «Красная шапочка»</w:t>
      </w:r>
    </w:p>
    <w:p w14:paraId="36D92750" w14:textId="77777777" w:rsidR="004C3128" w:rsidRDefault="004C3128">
      <w:pPr>
        <w:ind w:left="146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C5F816" w14:textId="77777777" w:rsidR="004C3128" w:rsidRDefault="004C3128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CB3D89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46692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DFB28D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D197F4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BF1F1D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199392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3F216F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F24730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A1C830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89CBC7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45B7252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33DBC9B" w14:textId="31906903" w:rsidR="004C3128" w:rsidRDefault="00303C62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Междуреченск, 202</w:t>
      </w:r>
      <w:r w:rsidR="00AA1B6B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2797A3A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952B68C" w14:textId="77777777"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1EA87" w14:textId="0BBAA527"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E7767" w14:textId="77777777" w:rsidR="003D724F" w:rsidRDefault="003D724F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F3CCC" w14:textId="77777777" w:rsidR="004C3128" w:rsidRDefault="00303C62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Паспорт педагогического проекта  </w:t>
      </w:r>
    </w:p>
    <w:p w14:paraId="48CC2C56" w14:textId="2AB63FB7"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проекта: </w:t>
      </w:r>
      <w:r w:rsidR="00734C2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A1B6B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отечества»</w:t>
      </w:r>
    </w:p>
    <w:p w14:paraId="78942949" w14:textId="31F085E3" w:rsidR="00AA1B6B" w:rsidRPr="00AA1B6B" w:rsidRDefault="00AA1B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>патриотический, познавательно-игровой</w:t>
      </w:r>
    </w:p>
    <w:p w14:paraId="5BCDAAFE" w14:textId="0765FA5B" w:rsidR="004C3128" w:rsidRPr="00AA1B6B" w:rsidRDefault="00303C6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Вид проекта:</w:t>
      </w:r>
      <w:r w:rsidR="00AA1B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1B6B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творческий, исследовательский </w:t>
      </w:r>
    </w:p>
    <w:p w14:paraId="7C25C49C" w14:textId="3D5E0953" w:rsidR="004C3128" w:rsidRPr="00AA1B6B" w:rsidRDefault="00303C62" w:rsidP="0011577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проекта: </w:t>
      </w:r>
      <w:r w:rsidR="003D7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A1B6B" w:rsidRPr="00AA1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ема «Защитники Отечества» особенно актуальна в наше время, когда дети черпают не всегда положительную информацию из телевизионных передач. </w:t>
      </w:r>
      <w:r w:rsidR="00AA1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Издавна славится наша страна своими </w:t>
      </w:r>
      <w:r w:rsidR="003D7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защитниками,</w:t>
      </w:r>
      <w:r w:rsidR="003D724F" w:rsidRPr="00AA1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</w:t>
      </w:r>
      <w:r w:rsidR="00AA1B6B" w:rsidRPr="00AA1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охраняли и оберегали нашу Родину. Знакомя дошкольников с защитниками Отечества, мы зарождаем в них чувства гордости и любви. Актуальность выбранной темы определяется и тем, что для эффективного осуществления работы по воспитанию дошкольников, необходимо разработать комплекс занятий, которые помогут формированию духовно – патриотических чувств детей</w:t>
      </w:r>
      <w:r w:rsidR="003D7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FF49BEB" w14:textId="525FB98C" w:rsidR="00977B26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проекта: </w:t>
      </w:r>
      <w:r w:rsidR="003D724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1B6B">
        <w:rPr>
          <w:rFonts w:ascii="Times New Roman" w:eastAsia="Times New Roman" w:hAnsi="Times New Roman" w:cs="Times New Roman"/>
          <w:sz w:val="24"/>
          <w:szCs w:val="24"/>
        </w:rPr>
        <w:t>оспитание чувства гордости за свою армию и желания быть похожими на сильных, смелых российских солдат</w:t>
      </w:r>
    </w:p>
    <w:p w14:paraId="760E5AF6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проекта:  </w:t>
      </w:r>
    </w:p>
    <w:p w14:paraId="3C05AD6C" w14:textId="48D01A41" w:rsidR="00AA1B6B" w:rsidRDefault="00AA1B6B" w:rsidP="00AA1B6B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B6B">
        <w:rPr>
          <w:rFonts w:ascii="Times New Roman" w:eastAsia="Times New Roman" w:hAnsi="Times New Roman" w:cs="Times New Roman"/>
          <w:sz w:val="24"/>
          <w:szCs w:val="24"/>
        </w:rPr>
        <w:t>Воспитывать гордость за свою страну.</w:t>
      </w:r>
    </w:p>
    <w:p w14:paraId="7FE3895D" w14:textId="23D24D82" w:rsidR="00AA1B6B" w:rsidRDefault="00AA1B6B" w:rsidP="00AA1B6B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уважение к воинам, защищавшим нашу Родину.</w:t>
      </w:r>
    </w:p>
    <w:p w14:paraId="14CBDD3C" w14:textId="4F190C42" w:rsidR="00AA1B6B" w:rsidRDefault="00AA1B6B" w:rsidP="00AA1B6B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Донести до каждого ребёнка, что в будущем его почётная обязанность защищать Родину, охранять её спокойствие.</w:t>
      </w:r>
    </w:p>
    <w:p w14:paraId="61C938A7" w14:textId="53E109EB" w:rsidR="00AA1B6B" w:rsidRPr="00AA1B6B" w:rsidRDefault="00AA1B6B" w:rsidP="00AA1B6B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Познакомить и рассказать об особенностях службы моряков, лётчиков, танкистов, пограничников и их подготовки к защите Отечества.</w:t>
      </w:r>
    </w:p>
    <w:p w14:paraId="33857338" w14:textId="77777777" w:rsidR="004C3128" w:rsidRDefault="00303C62" w:rsidP="00977B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B2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3C0C9A"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21A2008A" w14:textId="77777777"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B75C3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</w:t>
      </w:r>
    </w:p>
    <w:tbl>
      <w:tblPr>
        <w:tblStyle w:val="a5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45"/>
        <w:gridCol w:w="4080"/>
      </w:tblGrid>
      <w:tr w:rsidR="004C3128" w14:paraId="685CD10E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AC8D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5A0F2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4A57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 w14:paraId="4224C4F6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040A" w14:textId="35F589A6" w:rsidR="004C3128" w:rsidRDefault="00AA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DA70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информации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B641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4C3128" w14:paraId="1074E431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FA32" w14:textId="133744E3" w:rsidR="004C3128" w:rsidRDefault="00DB4BB1" w:rsidP="00DB4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1B6B">
              <w:rPr>
                <w:rFonts w:ascii="Times New Roman" w:eastAsia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0810" w14:textId="77777777" w:rsidR="004C3128" w:rsidRDefault="00303C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демонстрационного материала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149E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Книги, </w:t>
            </w:r>
            <w:r w:rsidR="00DB4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картины, схемы,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4C3128" w14:paraId="0E18E82C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C41B" w14:textId="5CBA7367" w:rsidR="004C3128" w:rsidRDefault="00AA1B6B" w:rsidP="00DB4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051D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дальнейших занятий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2A69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методического материала</w:t>
            </w:r>
          </w:p>
        </w:tc>
      </w:tr>
    </w:tbl>
    <w:p w14:paraId="6C8F9448" w14:textId="77777777"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8861D" w14:textId="77777777"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DFF66" w14:textId="77777777"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0FDF1" w14:textId="77777777" w:rsidR="00AA1B6B" w:rsidRDefault="00AA1B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02B15" w14:textId="77777777" w:rsidR="00AA1B6B" w:rsidRDefault="00AA1B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B9F01" w14:textId="77777777"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FD6FB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Основной этап </w:t>
      </w:r>
    </w:p>
    <w:tbl>
      <w:tblPr>
        <w:tblStyle w:val="a6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5355"/>
        <w:gridCol w:w="3240"/>
      </w:tblGrid>
      <w:tr w:rsidR="004C3128" w14:paraId="4A678559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516C" w14:textId="77777777"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67FC" w14:textId="77777777"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DB4BB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20E3" w14:textId="77777777"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="00DB4BB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 w14:paraId="3272EE87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7BDB" w14:textId="0B560328" w:rsidR="004C3128" w:rsidRDefault="00AA1B6B" w:rsidP="00DB4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2FD6" w14:textId="388C5D34" w:rsidR="004C3128" w:rsidRDefault="00AA1B6B" w:rsidP="00DB4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«23 февраля- День защитника Отечества»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1630" w14:textId="1E0650B1" w:rsidR="004C3128" w:rsidRDefault="00AA1B6B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праздником 23 февраля, представление, что такое Российская армия, воспитание патриотических чувств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128" w14:paraId="4F0E1BEE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88A1" w14:textId="51582B06" w:rsidR="004C3128" w:rsidRDefault="00AA1B6B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95A7" w14:textId="4EB90B5E" w:rsidR="004C3128" w:rsidRDefault="00DB4BB1" w:rsidP="00DB4B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B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</w:t>
            </w:r>
            <w:r w:rsidR="00AA1B6B">
              <w:rPr>
                <w:rFonts w:ascii="Times New Roman" w:eastAsia="Times New Roman" w:hAnsi="Times New Roman" w:cs="Times New Roman"/>
                <w:sz w:val="24"/>
                <w:szCs w:val="24"/>
              </w:rPr>
              <w:t>«Три богатыря»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99A" w14:textId="7352468D" w:rsidR="004C3128" w:rsidRDefault="00AA1B6B" w:rsidP="00DB4B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воинах-героях</w:t>
            </w:r>
            <w:r w:rsidR="009E3A51">
              <w:rPr>
                <w:rFonts w:ascii="Times New Roman" w:eastAsia="Times New Roman" w:hAnsi="Times New Roman" w:cs="Times New Roman"/>
                <w:sz w:val="24"/>
                <w:szCs w:val="24"/>
              </w:rPr>
              <w:t>, познакомить с картиной, рассказать о ней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81686" w14:paraId="115A0C41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222" w14:textId="7B2A9551" w:rsidR="00C81686" w:rsidRDefault="00AA1B6B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A90A" w14:textId="223D5F26" w:rsidR="00C81686" w:rsidRPr="00DB4BB1" w:rsidRDefault="00AA1B6B" w:rsidP="00DB4B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Познавательно-продуктивная деятельность «Изготовление построек на военную тему» из различного конструктора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B3AE" w14:textId="14E1304A" w:rsidR="00C81686" w:rsidRDefault="009E3A51" w:rsidP="00DB4B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представления о военной технике, сооружениях, родах войск, закрепить знания о геометрических формах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128" w14:paraId="6643294C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DBD3" w14:textId="162BE84D" w:rsidR="004C3128" w:rsidRDefault="00AA1B6B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F67" w14:textId="7E709129" w:rsidR="004C3128" w:rsidRDefault="009E3A51" w:rsidP="00D474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«Летят самолёты»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3A2" w14:textId="3EB7310A" w:rsidR="004C3128" w:rsidRDefault="009E3A51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моторики, сформировать у детей представление о военной авиации и роли лётчиков в защите Отечества, развить художественно практические навыки через создание образа военного самолёта из пластилина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128" w14:paraId="17E890EB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3495" w14:textId="612D222D" w:rsidR="004C3128" w:rsidRDefault="00AA1B6B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0828" w14:textId="4399BD2A" w:rsidR="004C3128" w:rsidRDefault="009E3A51" w:rsidP="00FB0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«Военная машина»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99B6" w14:textId="2DDF4D06" w:rsidR="004C3128" w:rsidRDefault="009E3A51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 детей представление о военной технике и её роли в защите Родины, развить изобразительные навыки через создание образа боевой машины.</w:t>
            </w:r>
          </w:p>
        </w:tc>
      </w:tr>
      <w:tr w:rsidR="004C3128" w14:paraId="1551D62A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AE1" w14:textId="01895159" w:rsidR="004C3128" w:rsidRDefault="00AA1B6B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E7D0" w14:textId="77777777" w:rsidR="004C3128" w:rsidRDefault="009E3A51" w:rsidP="00DB4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</w:p>
          <w:p w14:paraId="2E659E80" w14:textId="77777777" w:rsidR="009E3A51" w:rsidRDefault="009E3A51" w:rsidP="00DB4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Длуголенский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могут солдаты?»</w:t>
            </w:r>
          </w:p>
          <w:p w14:paraId="02A18CD5" w14:textId="46BD09FD" w:rsidR="009E3A51" w:rsidRDefault="009E3A51" w:rsidP="003D724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брат уехал на границу»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Стихи про папу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C8D2" w14:textId="53715ADA" w:rsidR="004C3128" w:rsidRDefault="009E3A51" w:rsidP="00C816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художественными произведениями о военных, об армии, познакомить с загадками о военных, заучивание стихотворения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128" w14:paraId="02F3D965" w14:textId="77777777" w:rsidTr="003D724F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D3BC" w14:textId="52386D73" w:rsidR="004C3128" w:rsidRDefault="00AA1B6B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245" w14:textId="74D6D579" w:rsidR="004C3128" w:rsidRDefault="009E3A51" w:rsidP="003D724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подарков для пап «Аппликация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Танк»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84FE" w14:textId="70C86902" w:rsidR="004C3128" w:rsidRDefault="009E3A51" w:rsidP="00B02AD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 детей чувство гордости и благодарности к защитникам Отечества через создание поздравительного подарка для папы, развить художественно-практические навыки в технике аппликации</w:t>
            </w:r>
            <w:r w:rsidR="003D7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E7B85A" w14:textId="77777777"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B14CBB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E8D9AD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85AB24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1CC7C5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6E3A4E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337E2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9536B6" w14:textId="77777777" w:rsidR="009E3A51" w:rsidRDefault="009E3A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84B88" w14:textId="19E5D298" w:rsidR="004C3128" w:rsidRDefault="009E3A51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Результативность проекта:</w:t>
      </w:r>
    </w:p>
    <w:p w14:paraId="6E74065D" w14:textId="5F538A7D" w:rsidR="009E3A51" w:rsidRDefault="009E3A51" w:rsidP="009E3A51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Развитие познавательного интереса детей, расширение представление о военных.</w:t>
      </w:r>
    </w:p>
    <w:p w14:paraId="22ADD256" w14:textId="36D597EE" w:rsidR="009E3A51" w:rsidRDefault="009E3A51" w:rsidP="009E3A51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Положительно-эмоциональное и осознанное отношение к Родине, к мужчинам, к Российской армии, к людям.</w:t>
      </w:r>
    </w:p>
    <w:p w14:paraId="15DB0605" w14:textId="3DD1E37E" w:rsidR="009E3A51" w:rsidRDefault="009E3A51" w:rsidP="009E3A51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детей патриотического чувства.</w:t>
      </w:r>
    </w:p>
    <w:p w14:paraId="03AAA6EC" w14:textId="02B522DE" w:rsidR="009E3A51" w:rsidRDefault="009E3A51" w:rsidP="009E3A51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Расширится и активизируется словарный запас по теме.</w:t>
      </w:r>
    </w:p>
    <w:p w14:paraId="07F18FC4" w14:textId="2F94B083" w:rsidR="009E3A51" w:rsidRDefault="009E3A51" w:rsidP="00C45E42">
      <w:pPr>
        <w:pStyle w:val="a7"/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E3E6ED" w14:textId="1DC0A6F9" w:rsidR="00C45E42" w:rsidRDefault="00C45E42" w:rsidP="00C45E42">
      <w:pPr>
        <w:pStyle w:val="a7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проекта:</w:t>
      </w:r>
    </w:p>
    <w:p w14:paraId="5C640F8D" w14:textId="6D61CB5A" w:rsidR="00C45E42" w:rsidRDefault="00C45E42" w:rsidP="00C45E42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Изготовление подарков для пап «Аппликация танк»</w:t>
      </w:r>
    </w:p>
    <w:p w14:paraId="6A68091D" w14:textId="4EDD3488" w:rsidR="00C45E42" w:rsidRPr="00C45E42" w:rsidRDefault="00C45E42" w:rsidP="00C45E42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Выставка детского творчества.</w:t>
      </w:r>
    </w:p>
    <w:p w14:paraId="63679413" w14:textId="77777777" w:rsidR="009E3A51" w:rsidRDefault="009E3A51" w:rsidP="009E3A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D39FF" w14:textId="77777777" w:rsidR="009E3A51" w:rsidRDefault="009E3A51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23F2A" w14:textId="77777777" w:rsidR="009E3A51" w:rsidRDefault="009E3A51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43876D" w14:textId="77777777" w:rsidR="009E3A51" w:rsidRDefault="009E3A51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310FD" w14:textId="77777777" w:rsidR="004C3128" w:rsidRDefault="004C3128"/>
    <w:sectPr w:rsidR="004C3128" w:rsidSect="00734C25">
      <w:pgSz w:w="11906" w:h="16838"/>
      <w:pgMar w:top="1134" w:right="737" w:bottom="426" w:left="1304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4605"/>
    <w:multiLevelType w:val="hybridMultilevel"/>
    <w:tmpl w:val="66D2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314"/>
    <w:multiLevelType w:val="multilevel"/>
    <w:tmpl w:val="42483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760891"/>
    <w:multiLevelType w:val="hybridMultilevel"/>
    <w:tmpl w:val="5308B3E0"/>
    <w:lvl w:ilvl="0" w:tplc="B4BE5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2E0EE8"/>
    <w:multiLevelType w:val="hybridMultilevel"/>
    <w:tmpl w:val="6026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28"/>
    <w:rsid w:val="000B5F51"/>
    <w:rsid w:val="0011577B"/>
    <w:rsid w:val="00303C62"/>
    <w:rsid w:val="003C0C9A"/>
    <w:rsid w:val="003D724F"/>
    <w:rsid w:val="004C3128"/>
    <w:rsid w:val="00677908"/>
    <w:rsid w:val="00734C25"/>
    <w:rsid w:val="007F3C65"/>
    <w:rsid w:val="008301A5"/>
    <w:rsid w:val="00882A9C"/>
    <w:rsid w:val="008A5007"/>
    <w:rsid w:val="00977B26"/>
    <w:rsid w:val="009E3A51"/>
    <w:rsid w:val="00AA1B6B"/>
    <w:rsid w:val="00B02ADF"/>
    <w:rsid w:val="00C45E42"/>
    <w:rsid w:val="00C81686"/>
    <w:rsid w:val="00D47422"/>
    <w:rsid w:val="00DB4BB1"/>
    <w:rsid w:val="00E868B3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ECDC"/>
  <w15:docId w15:val="{4BB8E417-E91D-4F9B-A031-4FF9F07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AA1B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79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Honor</dc:creator>
  <cp:lastModifiedBy>Zzz</cp:lastModifiedBy>
  <cp:revision>6</cp:revision>
  <cp:lastPrinted>2026-03-17T15:09:00Z</cp:lastPrinted>
  <dcterms:created xsi:type="dcterms:W3CDTF">2026-02-14T12:53:00Z</dcterms:created>
  <dcterms:modified xsi:type="dcterms:W3CDTF">2026-04-26T08:47:00Z</dcterms:modified>
</cp:coreProperties>
</file>