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65" w:rsidRPr="00CC6FE2" w:rsidRDefault="00784E65" w:rsidP="00784E6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6FE2">
        <w:rPr>
          <w:rFonts w:ascii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784E65" w:rsidRDefault="00784E65" w:rsidP="00784E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Конспект занятия по развитию речи для второй младшей группы (возрас</w:t>
      </w:r>
      <w:r w:rsidR="009F195F">
        <w:rPr>
          <w:rFonts w:ascii="Times New Roman" w:hAnsi="Times New Roman" w:cs="Times New Roman"/>
          <w:sz w:val="28"/>
          <w:szCs w:val="28"/>
          <w:lang w:eastAsia="ru-RU"/>
        </w:rPr>
        <w:t>т 3-4 года), на тему «</w:t>
      </w:r>
      <w:r>
        <w:rPr>
          <w:rFonts w:ascii="Times New Roman" w:hAnsi="Times New Roman" w:cs="Times New Roman"/>
          <w:sz w:val="28"/>
          <w:szCs w:val="28"/>
          <w:lang w:eastAsia="ru-RU"/>
        </w:rPr>
        <w:t>Весна</w:t>
      </w:r>
      <w:r w:rsidR="009F195F">
        <w:rPr>
          <w:rFonts w:ascii="Times New Roman" w:hAnsi="Times New Roman" w:cs="Times New Roman"/>
          <w:sz w:val="28"/>
          <w:szCs w:val="28"/>
          <w:lang w:eastAsia="ru-RU"/>
        </w:rPr>
        <w:t xml:space="preserve"> пришла</w:t>
      </w:r>
      <w:r>
        <w:rPr>
          <w:rFonts w:ascii="Times New Roman" w:hAnsi="Times New Roman" w:cs="Times New Roman"/>
          <w:sz w:val="28"/>
          <w:szCs w:val="28"/>
          <w:lang w:eastAsia="ru-RU"/>
        </w:rPr>
        <w:t>» направлен на формирование у дошкольников представлений о весенних изменениях в природе и обогащении их словарного запаса. В ходе занятия используются игровые, наглядные материалы и творческие задания, способствующие развитию связной речи, внимания, памяти и мелкой моторики. Дети учатся описывать признаки весны, отвечать на вопросы полными предложениями и учувствовать в коллективном разговоре. Занятие включает в физкультминутку и продуктивную деятельность, что помогает поддерживать интерес и активность малышей на протяжении всего времени.</w:t>
      </w:r>
    </w:p>
    <w:p w:rsidR="00784E65" w:rsidRDefault="00784E65" w:rsidP="00784E6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84E65" w:rsidRDefault="00784E65" w:rsidP="00784E6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84E65" w:rsidRDefault="00784E65" w:rsidP="00784E6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84E65" w:rsidRDefault="00784E65" w:rsidP="00784E6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84E65" w:rsidRDefault="00784E65" w:rsidP="00784E6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84E65" w:rsidRDefault="00784E65" w:rsidP="00784E6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84E65" w:rsidRDefault="00784E65" w:rsidP="00784E6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84E65" w:rsidRDefault="00784E65" w:rsidP="00784E6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84E65" w:rsidRDefault="00784E65" w:rsidP="00784E6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84E65" w:rsidRDefault="00784E65" w:rsidP="00784E6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84E65" w:rsidRDefault="00784E65" w:rsidP="00784E6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84E65" w:rsidRDefault="00784E65" w:rsidP="00784E6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84E65" w:rsidRDefault="00784E65" w:rsidP="00784E6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84E65" w:rsidRDefault="00784E65" w:rsidP="00784E6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CE0724" w:rsidRDefault="00CE0724" w:rsidP="00784E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0724" w:rsidRDefault="00CE0724" w:rsidP="00784E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0724" w:rsidRDefault="00CE0724" w:rsidP="00784E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4E65" w:rsidRPr="00CE0724" w:rsidRDefault="00784E65" w:rsidP="00CE0724">
      <w:pPr>
        <w:jc w:val="center"/>
        <w:rPr>
          <w:b/>
          <w:sz w:val="28"/>
          <w:szCs w:val="28"/>
          <w:lang w:eastAsia="ru-RU"/>
        </w:rPr>
      </w:pPr>
      <w:r w:rsidRPr="00CE0724">
        <w:rPr>
          <w:b/>
          <w:sz w:val="28"/>
          <w:szCs w:val="28"/>
          <w:lang w:eastAsia="ru-RU"/>
        </w:rPr>
        <w:lastRenderedPageBreak/>
        <w:t>Конспект занятия по развитию речи</w:t>
      </w:r>
      <w:r w:rsidRPr="00CE0724">
        <w:rPr>
          <w:b/>
          <w:sz w:val="28"/>
          <w:szCs w:val="28"/>
          <w:lang w:eastAsia="ru-RU"/>
        </w:rPr>
        <w:br/>
      </w:r>
      <w:r w:rsidR="00CE0724">
        <w:rPr>
          <w:b/>
          <w:sz w:val="28"/>
          <w:szCs w:val="28"/>
          <w:lang w:eastAsia="ru-RU"/>
        </w:rPr>
        <w:t>на тему «Весна</w:t>
      </w:r>
      <w:r w:rsidR="009F195F">
        <w:rPr>
          <w:b/>
          <w:sz w:val="28"/>
          <w:szCs w:val="28"/>
          <w:lang w:eastAsia="ru-RU"/>
        </w:rPr>
        <w:t xml:space="preserve"> пришла</w:t>
      </w:r>
      <w:r w:rsidRPr="00CE0724">
        <w:rPr>
          <w:b/>
          <w:sz w:val="28"/>
          <w:szCs w:val="28"/>
          <w:lang w:eastAsia="ru-RU"/>
        </w:rPr>
        <w:t>»</w:t>
      </w:r>
      <w:r w:rsidRPr="00CE0724">
        <w:rPr>
          <w:b/>
          <w:sz w:val="28"/>
          <w:szCs w:val="28"/>
          <w:lang w:eastAsia="ru-RU"/>
        </w:rPr>
        <w:br/>
        <w:t>для второй младшей группы</w:t>
      </w: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Default="00CE0724" w:rsidP="00CE0724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0724" w:rsidRPr="00CE0724" w:rsidRDefault="00CE0724" w:rsidP="00CE072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Исполнитель: </w:t>
      </w:r>
    </w:p>
    <w:p w:rsidR="00CE0724" w:rsidRPr="00CE0724" w:rsidRDefault="00CE0724" w:rsidP="00CE0724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Шаталова Ирина Леонидовна,</w:t>
      </w:r>
    </w:p>
    <w:p w:rsidR="00CE0724" w:rsidRPr="00CE0724" w:rsidRDefault="00CE0724" w:rsidP="00CE0724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</w:p>
    <w:p w:rsidR="00784E65" w:rsidRPr="00784E65" w:rsidRDefault="00CE0724" w:rsidP="00CE0724">
      <w:pPr>
        <w:spacing w:before="480" w:after="48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4">
        <w:rPr>
          <w:color w:val="000000"/>
          <w:kern w:val="2"/>
          <w:sz w:val="28"/>
          <w:szCs w:val="28"/>
          <w14:ligatures w14:val="standardContextual"/>
        </w:rPr>
        <w:t>МБДОУ «Детский сад № 34 «Красная шапочка»</w:t>
      </w:r>
    </w:p>
    <w:p w:rsidR="00CE0724" w:rsidRDefault="00CE0724" w:rsidP="00784E6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84E65" w:rsidRPr="00784E65" w:rsidRDefault="00784E65" w:rsidP="00784E65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 занятия</w:t>
      </w:r>
    </w:p>
    <w:p w:rsidR="00CE0724" w:rsidRPr="00CE0724" w:rsidRDefault="00784E65" w:rsidP="00784E6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 представления детей о весне как времени года, обогатить словарный запас по</w:t>
      </w:r>
      <w:r w:rsidR="00CE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теме «Весна</w:t>
      </w:r>
      <w:r w:rsidR="009F1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пришла</w:t>
      </w:r>
      <w:bookmarkStart w:id="0" w:name="_GoBack"/>
      <w:bookmarkEnd w:id="0"/>
      <w:r w:rsidR="00CE072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развивать связную речь и коммуникативные навыки.</w:t>
      </w:r>
    </w:p>
    <w:p w:rsidR="00784E65" w:rsidRPr="00784E65" w:rsidRDefault="00784E65" w:rsidP="00784E65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1075FD" w:rsidRPr="001075FD" w:rsidRDefault="00784E65" w:rsidP="004F6B77">
      <w:pPr>
        <w:pStyle w:val="a4"/>
        <w:numPr>
          <w:ilvl w:val="0"/>
          <w:numId w:val="20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  <w:r w:rsidRPr="001075F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 знания о признаках весны (тает снег, бегут ручьи, </w:t>
      </w:r>
      <w:r w:rsidR="001075FD" w:rsidRPr="001075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 первые цветы, прилетают птицы), активизировать словарь (весна, тепло, солнцу, ручьи, трава, цветы, птицы).</w:t>
      </w:r>
    </w:p>
    <w:p w:rsidR="001075FD" w:rsidRPr="001075FD" w:rsidRDefault="001075FD" w:rsidP="004F6B77">
      <w:pPr>
        <w:pStyle w:val="a4"/>
        <w:numPr>
          <w:ilvl w:val="0"/>
          <w:numId w:val="20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Развивающие: </w:t>
      </w:r>
      <w:r w:rsidRPr="00107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связную речь, умение отвечать на вопросы полными предложениями, внимание, память, мелкую моторику.</w:t>
      </w:r>
    </w:p>
    <w:p w:rsidR="00784E65" w:rsidRPr="001075FD" w:rsidRDefault="001075FD" w:rsidP="004F6B77">
      <w:pPr>
        <w:pStyle w:val="a4"/>
        <w:numPr>
          <w:ilvl w:val="0"/>
          <w:numId w:val="20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5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 воспитывать любовь к природе, интерес к сезонным изменениям, доброжелательное отношение к сверстникам.</w:t>
      </w:r>
    </w:p>
    <w:p w:rsidR="001075FD" w:rsidRDefault="001075FD" w:rsidP="004F6B77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оборудование</w:t>
      </w:r>
    </w:p>
    <w:p w:rsidR="004F6B77" w:rsidRDefault="004F6B77" w:rsidP="004F6B77">
      <w:pPr>
        <w:pStyle w:val="a4"/>
        <w:numPr>
          <w:ilvl w:val="0"/>
          <w:numId w:val="23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с изображением весны (тающий снег, проталины, первые цветы, грачи, ручей;</w:t>
      </w:r>
    </w:p>
    <w:p w:rsidR="004F6B77" w:rsidRDefault="004F6B77" w:rsidP="004F6B77">
      <w:pPr>
        <w:pStyle w:val="a4"/>
        <w:numPr>
          <w:ilvl w:val="0"/>
          <w:numId w:val="23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изображением зимующих и перелётных птиц (грач, скворец, воробей, синица)</w:t>
      </w:r>
    </w:p>
    <w:p w:rsidR="004F6B77" w:rsidRDefault="004F6B77" w:rsidP="004F6B77">
      <w:pPr>
        <w:pStyle w:val="a4"/>
        <w:numPr>
          <w:ilvl w:val="0"/>
          <w:numId w:val="23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 зелёного и жёлтого цвета для продуктивной деятельности;</w:t>
      </w:r>
    </w:p>
    <w:p w:rsidR="004F6B77" w:rsidRDefault="004F6B77" w:rsidP="004F6B77">
      <w:pPr>
        <w:pStyle w:val="a4"/>
        <w:numPr>
          <w:ilvl w:val="0"/>
          <w:numId w:val="23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«Звуки весны» (</w:t>
      </w:r>
      <w:r w:rsidR="00FE60E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журчание рачья, пение птиц)</w:t>
      </w:r>
    </w:p>
    <w:p w:rsidR="00FE60E9" w:rsidRPr="004F6B77" w:rsidRDefault="00FE60E9" w:rsidP="004F6B77">
      <w:pPr>
        <w:pStyle w:val="a4"/>
        <w:numPr>
          <w:ilvl w:val="0"/>
          <w:numId w:val="23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бумаги формата А4, цветные карандаши.</w:t>
      </w:r>
    </w:p>
    <w:p w:rsidR="001075FD" w:rsidRPr="001075FD" w:rsidRDefault="001075FD" w:rsidP="004F6B77">
      <w:pPr>
        <w:rPr>
          <w:lang w:eastAsia="ru-RU"/>
        </w:rPr>
      </w:pPr>
    </w:p>
    <w:p w:rsidR="00784E65" w:rsidRPr="00784E65" w:rsidRDefault="00784E65" w:rsidP="00784E65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 занятия</w:t>
      </w:r>
    </w:p>
    <w:p w:rsidR="00784E65" w:rsidRDefault="00784E65" w:rsidP="00656A12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Организационный момент (2–3 минуты)</w:t>
      </w:r>
    </w:p>
    <w:p w:rsidR="00656A12" w:rsidRDefault="00656A12" w:rsidP="00656A12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6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приветствует детей, создаёт положительный эмоциональный настрой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56A12" w:rsidRPr="00656A12" w:rsidRDefault="00656A12" w:rsidP="00656A12">
      <w:pPr>
        <w:pStyle w:val="a4"/>
        <w:numPr>
          <w:ilvl w:val="0"/>
          <w:numId w:val="24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к нам в гости пришла Весна! Давайте поздороваемся и улыбнёмся друг другу.</w:t>
      </w:r>
    </w:p>
    <w:p w:rsidR="00784E65" w:rsidRPr="00784E65" w:rsidRDefault="00784E65" w:rsidP="00656A12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Вводная часть (5–7 минут)</w:t>
      </w:r>
    </w:p>
    <w:p w:rsidR="00784E65" w:rsidRPr="00784E65" w:rsidRDefault="00784E65" w:rsidP="00784E6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 показывает картинку с изображением Весны и задаёт вопросы:</w:t>
      </w:r>
    </w:p>
    <w:p w:rsidR="00784E65" w:rsidRPr="00784E65" w:rsidRDefault="00784E65" w:rsidP="00784E6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Какое время года наступило?</w:t>
      </w: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Что происходит весной?</w:t>
      </w: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Какое солнышко весной? (Тёплое, яркое.)</w:t>
      </w: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Что тает весной? (Снег.)</w:t>
      </w: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Что бегут по дорожкам? (Ручьи.)</w:t>
      </w:r>
    </w:p>
    <w:p w:rsidR="00784E65" w:rsidRPr="00784E65" w:rsidRDefault="00784E65" w:rsidP="00784E6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 отвечают на вопросы, используя полные предложения.</w:t>
      </w:r>
    </w:p>
    <w:p w:rsidR="00784E65" w:rsidRPr="00784E65" w:rsidRDefault="00784E65" w:rsidP="00784E6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Основная часть (10–12 минут)</w:t>
      </w:r>
    </w:p>
    <w:p w:rsidR="00784E65" w:rsidRDefault="00784E65" w:rsidP="00A12F21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 «Что бывает весной?»</w:t>
      </w:r>
    </w:p>
    <w:p w:rsidR="00A12F21" w:rsidRPr="00784E65" w:rsidRDefault="00A12F21" w:rsidP="00A12F21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предлагает детям выбрать картинки, на которых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изображены весенние явления (тающий снег, проталины, подснежники, прилетевшие птицы), и объяснить свой выбор.</w:t>
      </w:r>
      <w:r w:rsidRPr="00A12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84E65" w:rsidRPr="00784E65" w:rsidRDefault="00784E65" w:rsidP="00A12F2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Я выбрал картинку, где тает снег, потому что весной становится тепло.</w:t>
      </w: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Я выбрал картинку с грачами, потому что они прилетают весной.</w:t>
      </w:r>
    </w:p>
    <w:p w:rsidR="00784E65" w:rsidRDefault="00784E65" w:rsidP="00784E6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 «Весенние ручейки» (3 минуты)</w:t>
      </w:r>
    </w:p>
    <w:p w:rsidR="00A12F21" w:rsidRDefault="00A12F21" w:rsidP="00A12F21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вместе с воспитателем имитируют журчание ручьёв, бегают по кругу, изображая бегущие ручейки и произносят:</w:t>
      </w:r>
    </w:p>
    <w:p w:rsidR="00A12F21" w:rsidRDefault="00A12F21" w:rsidP="00A12F21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Ручейки бегут, бегут</w:t>
      </w:r>
    </w:p>
    <w:p w:rsidR="00A12F21" w:rsidRDefault="00A12F21" w:rsidP="00A12F21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речку дружно потекут</w:t>
      </w:r>
    </w:p>
    <w:p w:rsidR="00A12F21" w:rsidRDefault="00A12F21" w:rsidP="00A12F21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по лужицам шагаем,</w:t>
      </w:r>
    </w:p>
    <w:p w:rsidR="00A12F21" w:rsidRPr="00784E65" w:rsidRDefault="00A12F21" w:rsidP="00A12F21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Дружно ножки поднимаем.</w:t>
      </w:r>
    </w:p>
    <w:p w:rsidR="00784E65" w:rsidRPr="00784E65" w:rsidRDefault="00784E65" w:rsidP="00784E6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Развитие связной речи (7–10 минут)</w:t>
      </w:r>
    </w:p>
    <w:p w:rsidR="00784E65" w:rsidRPr="00784E65" w:rsidRDefault="00784E65" w:rsidP="00A12F21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 предлагает составить короткий рассказ по картинке «Весна в лесу»:</w:t>
      </w:r>
    </w:p>
    <w:p w:rsidR="00784E65" w:rsidRDefault="00784E65" w:rsidP="00A12F2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Посмотрите на картинку. Что вы видите?</w:t>
      </w: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Кто прилетает весной?</w:t>
      </w: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Что растёт на проталинах?</w:t>
      </w: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Какое настроение у вас вызывает эта картинка?</w:t>
      </w:r>
    </w:p>
    <w:p w:rsidR="00A12F21" w:rsidRPr="00784E65" w:rsidRDefault="00A12F21" w:rsidP="00A12F2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очереди составляют предложения, а воспитатель помогает, если возникают трудности.</w:t>
      </w:r>
    </w:p>
    <w:p w:rsidR="00784E65" w:rsidRPr="00784E65" w:rsidRDefault="00784E65" w:rsidP="00784E6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Продуктивная деятельность (5–7 минут)</w:t>
      </w:r>
    </w:p>
    <w:p w:rsidR="00784E65" w:rsidRDefault="00784E65" w:rsidP="00784E6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 «Первые цветы весны»</w:t>
      </w:r>
    </w:p>
    <w:p w:rsidR="00A12F21" w:rsidRPr="00784E65" w:rsidRDefault="00A12F21" w:rsidP="00784E6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лепят из пластилина подснежники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(зелёные и белые лепестки) и выкладывают их на лист бумаги. Воспитатель помогает и поощряет:</w:t>
      </w:r>
    </w:p>
    <w:p w:rsidR="00784E65" w:rsidRDefault="00784E65" w:rsidP="00FC7085">
      <w:pPr>
        <w:pStyle w:val="a4"/>
        <w:numPr>
          <w:ilvl w:val="0"/>
          <w:numId w:val="2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красивые подснежники у вас получились! Весна будет очень рада!</w:t>
      </w:r>
    </w:p>
    <w:p w:rsidR="00FC7085" w:rsidRDefault="00C840B0" w:rsidP="00FC7085">
      <w:pPr>
        <w:pStyle w:val="a4"/>
        <w:numPr>
          <w:ilvl w:val="0"/>
          <w:numId w:val="2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Машеньки получилось три цветочка!!!</w:t>
      </w:r>
    </w:p>
    <w:p w:rsidR="00C840B0" w:rsidRPr="00FC7085" w:rsidRDefault="00C840B0" w:rsidP="00FC7085">
      <w:pPr>
        <w:pStyle w:val="a4"/>
        <w:numPr>
          <w:ilvl w:val="0"/>
          <w:numId w:val="2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Тимофея цветочек тянется к солнышку!!!</w:t>
      </w:r>
    </w:p>
    <w:p w:rsidR="00FC7085" w:rsidRPr="00784E65" w:rsidRDefault="00FC7085" w:rsidP="00784E6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65" w:rsidRPr="00784E65" w:rsidRDefault="00784E65" w:rsidP="00784E6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 Заключительная часть (3–5 минут)</w:t>
      </w:r>
    </w:p>
    <w:p w:rsidR="00784E65" w:rsidRPr="00784E65" w:rsidRDefault="00784E65" w:rsidP="00B75BF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 подводит итоги:</w:t>
      </w:r>
    </w:p>
    <w:p w:rsidR="00784E65" w:rsidRPr="00784E65" w:rsidRDefault="00784E65" w:rsidP="00B75BF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 чём мы сегодня говорили?</w:t>
      </w: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Что вам больше всего понравилось?</w:t>
      </w: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Какие весенние приметы вы запомнили?</w:t>
      </w:r>
    </w:p>
    <w:p w:rsidR="00784E65" w:rsidRPr="00784E65" w:rsidRDefault="00784E65" w:rsidP="00B75BF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делятся впечатлениями, воспитатель хвалит их за активность и старание.</w:t>
      </w:r>
    </w:p>
    <w:p w:rsidR="00784E65" w:rsidRPr="00784E65" w:rsidRDefault="00784E65" w:rsidP="00784E65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65" w:rsidRPr="00784E65" w:rsidRDefault="00784E65" w:rsidP="00784E65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 литературы</w:t>
      </w:r>
    </w:p>
    <w:p w:rsidR="00784E65" w:rsidRPr="00784E65" w:rsidRDefault="00784E65" w:rsidP="00784E65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Гербова, В. В. Развитие речи в детском саду. Для занятий с детьми 3–4 лет. — М.: Мозаика-Синтез, 2019.</w:t>
      </w:r>
    </w:p>
    <w:p w:rsidR="00784E65" w:rsidRPr="00784E65" w:rsidRDefault="00784E65" w:rsidP="00784E65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Ушакова, О. С. Развитие речи детей 3–5 лет. — М.: ТЦ Сфера, 2020.</w:t>
      </w:r>
    </w:p>
    <w:p w:rsidR="00784E65" w:rsidRPr="00784E65" w:rsidRDefault="00784E65" w:rsidP="00784E65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Филичева, Т. Б., Чиркина, Г. В. Коррекционное обучение и воспитание детей с общим недоразвитием речи. — М.: Просвещение, 2018.</w:t>
      </w:r>
    </w:p>
    <w:p w:rsidR="00784E65" w:rsidRPr="00784E65" w:rsidRDefault="00784E65" w:rsidP="00784E65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дошкольного образования «От рождения до школы» / Под ред. Н. Е. </w:t>
      </w:r>
      <w:proofErr w:type="spellStart"/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, Т. С. Комаровой, М. А. Васильевой. — М.: Мозаика-Синтез, 2021.</w:t>
      </w:r>
    </w:p>
    <w:p w:rsidR="00784E65" w:rsidRPr="00784E65" w:rsidRDefault="00784E65" w:rsidP="00784E65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65" w:rsidRPr="00784E65" w:rsidRDefault="00784E65" w:rsidP="00784E65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</w:t>
      </w:r>
    </w:p>
    <w:p w:rsidR="00784E65" w:rsidRPr="00784E65" w:rsidRDefault="00784E65" w:rsidP="00784E6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Фотоматериалы:</w:t>
      </w:r>
    </w:p>
    <w:p w:rsidR="00784E65" w:rsidRPr="00784E65" w:rsidRDefault="00784E65" w:rsidP="00784E65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 № 1: Иллюстрация «Весна в лесу» (тающий снег, проталины, первые цветы).</w:t>
      </w:r>
    </w:p>
    <w:p w:rsidR="00784E65" w:rsidRPr="00784E65" w:rsidRDefault="00784E65" w:rsidP="00784E65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 № 2: Дети играют в игру «Что бывает весной?».</w:t>
      </w:r>
    </w:p>
    <w:p w:rsidR="00784E65" w:rsidRPr="00784E65" w:rsidRDefault="00784E65" w:rsidP="00784E65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 № 3: Готовые работы детей по лепке «Первые цветы весны».</w:t>
      </w:r>
    </w:p>
    <w:p w:rsidR="00784E65" w:rsidRPr="00784E65" w:rsidRDefault="00784E65" w:rsidP="00784E6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Видеоматериалы:</w:t>
      </w:r>
    </w:p>
    <w:p w:rsidR="00784E65" w:rsidRPr="00784E65" w:rsidRDefault="00784E65" w:rsidP="00784E65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 № 1: Фрагмент физкультминутки «Весенние ручейки».</w:t>
      </w:r>
    </w:p>
    <w:p w:rsidR="00784E65" w:rsidRPr="00784E65" w:rsidRDefault="00784E65" w:rsidP="00784E65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 № 2: Дети составляют рассказ по картинке «Весна в лесу».</w:t>
      </w:r>
    </w:p>
    <w:p w:rsidR="008C75F2" w:rsidRPr="00CE0724" w:rsidRDefault="008C75F2" w:rsidP="004E5D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C75F2" w:rsidRPr="00CE0724" w:rsidSect="004E5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7B30"/>
    <w:multiLevelType w:val="hybridMultilevel"/>
    <w:tmpl w:val="4B80E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F48C9"/>
    <w:multiLevelType w:val="hybridMultilevel"/>
    <w:tmpl w:val="341A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3C40"/>
    <w:multiLevelType w:val="multilevel"/>
    <w:tmpl w:val="42D4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A6C55"/>
    <w:multiLevelType w:val="hybridMultilevel"/>
    <w:tmpl w:val="8B105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4E56"/>
    <w:multiLevelType w:val="hybridMultilevel"/>
    <w:tmpl w:val="A53C9BFE"/>
    <w:lvl w:ilvl="0" w:tplc="9EFCB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5072D"/>
    <w:multiLevelType w:val="multilevel"/>
    <w:tmpl w:val="D872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EA3249"/>
    <w:multiLevelType w:val="multilevel"/>
    <w:tmpl w:val="C1A0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D037C"/>
    <w:multiLevelType w:val="multilevel"/>
    <w:tmpl w:val="B2D6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03040"/>
    <w:multiLevelType w:val="hybridMultilevel"/>
    <w:tmpl w:val="7208F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22C1A"/>
    <w:multiLevelType w:val="multilevel"/>
    <w:tmpl w:val="301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A05A8"/>
    <w:multiLevelType w:val="hybridMultilevel"/>
    <w:tmpl w:val="3DC88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92664"/>
    <w:multiLevelType w:val="multilevel"/>
    <w:tmpl w:val="0C38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C7272"/>
    <w:multiLevelType w:val="multilevel"/>
    <w:tmpl w:val="8314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583E52"/>
    <w:multiLevelType w:val="hybridMultilevel"/>
    <w:tmpl w:val="1AB2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8667E"/>
    <w:multiLevelType w:val="multilevel"/>
    <w:tmpl w:val="53E6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B52813"/>
    <w:multiLevelType w:val="multilevel"/>
    <w:tmpl w:val="5B80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46E83"/>
    <w:multiLevelType w:val="hybridMultilevel"/>
    <w:tmpl w:val="FFBEB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B2F50"/>
    <w:multiLevelType w:val="multilevel"/>
    <w:tmpl w:val="AFB6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8028E4"/>
    <w:multiLevelType w:val="multilevel"/>
    <w:tmpl w:val="F1FC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01514F"/>
    <w:multiLevelType w:val="multilevel"/>
    <w:tmpl w:val="1DAA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6662D5"/>
    <w:multiLevelType w:val="multilevel"/>
    <w:tmpl w:val="AD96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3147AB"/>
    <w:multiLevelType w:val="hybridMultilevel"/>
    <w:tmpl w:val="5964C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46F01"/>
    <w:multiLevelType w:val="multilevel"/>
    <w:tmpl w:val="7F34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1445AE"/>
    <w:multiLevelType w:val="hybridMultilevel"/>
    <w:tmpl w:val="AE78BC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9"/>
  </w:num>
  <w:num w:numId="4">
    <w:abstractNumId w:val="15"/>
  </w:num>
  <w:num w:numId="5">
    <w:abstractNumId w:val="17"/>
  </w:num>
  <w:num w:numId="6">
    <w:abstractNumId w:val="14"/>
  </w:num>
  <w:num w:numId="7">
    <w:abstractNumId w:val="6"/>
  </w:num>
  <w:num w:numId="8">
    <w:abstractNumId w:val="7"/>
  </w:num>
  <w:num w:numId="9">
    <w:abstractNumId w:val="22"/>
  </w:num>
  <w:num w:numId="10">
    <w:abstractNumId w:val="8"/>
  </w:num>
  <w:num w:numId="11">
    <w:abstractNumId w:val="16"/>
  </w:num>
  <w:num w:numId="12">
    <w:abstractNumId w:val="21"/>
  </w:num>
  <w:num w:numId="13">
    <w:abstractNumId w:val="9"/>
  </w:num>
  <w:num w:numId="14">
    <w:abstractNumId w:val="20"/>
  </w:num>
  <w:num w:numId="15">
    <w:abstractNumId w:val="5"/>
  </w:num>
  <w:num w:numId="16">
    <w:abstractNumId w:val="11"/>
  </w:num>
  <w:num w:numId="17">
    <w:abstractNumId w:val="18"/>
  </w:num>
  <w:num w:numId="18">
    <w:abstractNumId w:val="3"/>
  </w:num>
  <w:num w:numId="19">
    <w:abstractNumId w:val="13"/>
  </w:num>
  <w:num w:numId="20">
    <w:abstractNumId w:val="23"/>
  </w:num>
  <w:num w:numId="21">
    <w:abstractNumId w:val="10"/>
  </w:num>
  <w:num w:numId="22">
    <w:abstractNumId w:val="0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D5"/>
    <w:rsid w:val="001075FD"/>
    <w:rsid w:val="004E5D3D"/>
    <w:rsid w:val="004F6B77"/>
    <w:rsid w:val="005358D5"/>
    <w:rsid w:val="00656A12"/>
    <w:rsid w:val="00784E65"/>
    <w:rsid w:val="008C75F2"/>
    <w:rsid w:val="009F195F"/>
    <w:rsid w:val="00A12F21"/>
    <w:rsid w:val="00B75BF9"/>
    <w:rsid w:val="00C840B0"/>
    <w:rsid w:val="00CC6FE2"/>
    <w:rsid w:val="00CE0724"/>
    <w:rsid w:val="00DA6CD8"/>
    <w:rsid w:val="00FC7085"/>
    <w:rsid w:val="00F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B461"/>
  <w15:chartTrackingRefBased/>
  <w15:docId w15:val="{552C2598-91E9-4520-8544-68F049E1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D3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07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4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5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5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2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8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6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35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3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2026-04-02T04:44:00Z</dcterms:created>
  <dcterms:modified xsi:type="dcterms:W3CDTF">2026-04-04T04:09:00Z</dcterms:modified>
</cp:coreProperties>
</file>