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 приказу МКУ УО </w:t>
      </w: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20.03.2023 г. №228</w:t>
      </w: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 xml:space="preserve"> о городском конкурсе аппликаций для обучающихся 4 – 8 лет</w:t>
      </w: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>«Город Мастеров»</w:t>
      </w: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цель, задачи, условия и сроки проведения городского конкурса аппликаций для обучающихся 4 – 8 лет «Город Мастеров» (далее по тексту – Конкурс), порядок его организации, условия участия, подведения итогов и награждения.</w:t>
      </w:r>
    </w:p>
    <w:p w:rsidR="003B7AD1" w:rsidRPr="003B7AD1" w:rsidRDefault="003B7AD1" w:rsidP="003B7AD1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1.2.  Конкурс ориентиров на раннюю профориентацию обучающихся 4 – 8 лет и </w:t>
      </w:r>
      <w:r w:rsidRPr="003B7AD1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способствует расширению представлений обучающихся о мире профессий, привлечению внимания к вопросу осознанного выбора будущего профессионального пути.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>2. Цели и задачи Конкурса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Цель Конкурса – привлечение обучающихся к миру профессий и развитию познавательного интереса к профессиям   через изобразительную деятельность, а также создание условий для поддержки одаренных обучающихся и развития их творческих способностей.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Задачи Конкурса: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целостного многопланового представления детей      о профессиях;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интереса обучающихся  к миру профессий;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- выявление и развитие творческих способностей;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- формирование навыков ручного труда, развитие фантазии и воображения;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- привитие интереса к искусству;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- объединение обучающихся и взрослых для совместной деятельности.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7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создать условия для поддержки </w:t>
      </w:r>
      <w:proofErr w:type="gramStart"/>
      <w:r w:rsidRPr="003B7AD1">
        <w:rPr>
          <w:rFonts w:ascii="Times New Roman" w:eastAsia="Calibri" w:hAnsi="Times New Roman" w:cs="Times New Roman"/>
          <w:color w:val="000000"/>
          <w:sz w:val="24"/>
          <w:szCs w:val="24"/>
        </w:rPr>
        <w:t>способных</w:t>
      </w:r>
      <w:proofErr w:type="gramEnd"/>
      <w:r w:rsidRPr="003B7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одаренных обучающихся.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>3. Участники Конкурса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3B7A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конкурсе могут </w:t>
      </w:r>
      <w:proofErr w:type="gramStart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организаций разных типов. 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Участниками конкурса могут быть как отдельный ребенок, так и группа детей.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Возраст участников:   от 4 до 8 лет.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7AD1" w:rsidRPr="003B7AD1" w:rsidRDefault="003B7AD1" w:rsidP="003B7A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>4. Условия участия в Конкурсе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4.1. Информационное сопровождение Конкурса осуществляется через сайты: «</w:t>
      </w:r>
      <w:proofErr w:type="spellStart"/>
      <w:r w:rsidRPr="003B7AD1">
        <w:rPr>
          <w:rFonts w:ascii="Times New Roman" w:eastAsia="Calibri" w:hAnsi="Times New Roman" w:cs="Times New Roman"/>
          <w:sz w:val="24"/>
          <w:szCs w:val="24"/>
        </w:rPr>
        <w:t>МастерОК</w:t>
      </w:r>
      <w:proofErr w:type="spellEnd"/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6" w:history="1">
        <w:r w:rsidRPr="003B7A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http://masterok.pokori.net/</w:t>
        </w:r>
      </w:hyperlink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(для ОО); </w:t>
      </w:r>
      <w:hyperlink r:id="rId7" w:history="1">
        <w:r w:rsidRPr="003B7AD1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https://dom.mkuuo.ru/</w:t>
        </w:r>
      </w:hyperlink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(для ДОО).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творческие работы - аппликация выполненная в любой нетрадиционной технике: </w:t>
      </w:r>
      <w:r w:rsidRPr="003B7AD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силуэтная, ленточная, обрывная</w:t>
      </w:r>
      <w:r w:rsidRPr="003B7A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аппликация, </w:t>
      </w:r>
      <w:proofErr w:type="spellStart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– мозаика, аппликация из ткани, крупы, </w:t>
      </w:r>
      <w:proofErr w:type="spellStart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гофротрубочек</w:t>
      </w:r>
      <w:proofErr w:type="spellEnd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 формате А</w:t>
      </w:r>
      <w:proofErr w:type="gramStart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7AD1" w:rsidRPr="003B7AD1" w:rsidRDefault="003B7AD1" w:rsidP="003B7AD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На Конкурс предоставляется не </w:t>
      </w:r>
      <w:r w:rsidRPr="003B7A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более 5 работ от ОО.</w:t>
      </w:r>
      <w:r w:rsidRPr="003B7AD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Конкурсная работа должен быть авторским, т.е. разработанным непосредственно участником конкурса. 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Конкурсные работы, содержание которых не соответствует тематике Конкурса, утвержденным данным Положением, права на участие в Конкурсе не имеют. 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Выбор представленной профессии осуществляет участник Конкурса самостоятельно.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4.7. Фото конкурсной работы </w:t>
      </w:r>
      <w:proofErr w:type="gramStart"/>
      <w:r w:rsidRPr="003B7AD1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proofErr w:type="gramEnd"/>
      <w:r w:rsidRPr="003B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AD1">
        <w:rPr>
          <w:rFonts w:ascii="Times New Roman" w:eastAsia="Calibri" w:hAnsi="Times New Roman" w:cs="Times New Roman"/>
          <w:sz w:val="24"/>
          <w:szCs w:val="24"/>
        </w:rPr>
        <w:t>форматом GPG, размер одной фотографии - не менее 3,5 МБ.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4.8. </w:t>
      </w:r>
      <w:r w:rsidRPr="003B7AD1">
        <w:rPr>
          <w:rFonts w:ascii="Times New Roman" w:eastAsia="Times New Roman" w:hAnsi="Times New Roman" w:cs="Times New Roman"/>
          <w:sz w:val="24"/>
          <w:szCs w:val="24"/>
        </w:rPr>
        <w:t>Предоставленные на Конкурс работы не рецензируются и не возвращаются</w:t>
      </w:r>
      <w:r w:rsidRPr="003B7AD1">
        <w:rPr>
          <w:rFonts w:ascii="Calibri" w:eastAsia="Times New Roman" w:hAnsi="Calibri" w:cs="Times New Roman"/>
          <w:sz w:val="24"/>
          <w:szCs w:val="24"/>
        </w:rPr>
        <w:br/>
      </w:r>
      <w:r w:rsidRPr="003B7AD1">
        <w:rPr>
          <w:rFonts w:ascii="Times New Roman" w:eastAsia="Times New Roman" w:hAnsi="Times New Roman" w:cs="Times New Roman"/>
          <w:sz w:val="24"/>
          <w:szCs w:val="24"/>
        </w:rPr>
        <w:t xml:space="preserve">авторам. </w:t>
      </w:r>
      <w:r w:rsidRPr="003B7AD1">
        <w:rPr>
          <w:rFonts w:ascii="Times New Roman" w:eastAsia="Calibri" w:hAnsi="Times New Roman" w:cs="Times New Roman"/>
          <w:sz w:val="24"/>
          <w:szCs w:val="24"/>
        </w:rPr>
        <w:t>Высылая работы вы даёте согласие организаторам Конкурса на размещение работы в интернете и публикации с сохранением авторского права на сайте «</w:t>
      </w:r>
      <w:proofErr w:type="spellStart"/>
      <w:r w:rsidRPr="003B7AD1">
        <w:rPr>
          <w:rFonts w:ascii="Times New Roman" w:eastAsia="Calibri" w:hAnsi="Times New Roman" w:cs="Times New Roman"/>
          <w:sz w:val="24"/>
          <w:szCs w:val="24"/>
        </w:rPr>
        <w:t>МастерОК</w:t>
      </w:r>
      <w:proofErr w:type="spellEnd"/>
      <w:r w:rsidRPr="003B7AD1">
        <w:rPr>
          <w:rFonts w:ascii="Times New Roman" w:eastAsia="Calibri" w:hAnsi="Times New Roman" w:cs="Times New Roman"/>
          <w:sz w:val="24"/>
          <w:szCs w:val="24"/>
        </w:rPr>
        <w:t>» (http://masterok.pokori.net/) и Дошкольное образования Междуреченска (</w:t>
      </w:r>
      <w:hyperlink r:id="rId8" w:history="1">
        <w:r w:rsidRPr="003B7AD1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https://dom.mkuuo.ru/</w:t>
        </w:r>
      </w:hyperlink>
      <w:proofErr w:type="gramStart"/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3B7AD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4.9. Требования </w:t>
      </w:r>
      <w:r w:rsidRPr="003B7AD1">
        <w:rPr>
          <w:rFonts w:ascii="Times New Roman" w:eastAsia="Calibri" w:hAnsi="Times New Roman" w:cs="Times New Roman"/>
          <w:color w:val="222222"/>
          <w:sz w:val="24"/>
          <w:szCs w:val="24"/>
          <w:u w:val="single"/>
        </w:rPr>
        <w:t>к оформлению</w:t>
      </w:r>
      <w:r w:rsidRPr="003B7AD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работы: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каждого участника должна сопровождается этикеткой размером </w:t>
      </w:r>
      <w:smartTag w:uri="urn:schemas-microsoft-com:office:smarttags" w:element="metricconverter">
        <w:smartTagPr>
          <w:attr w:name="ProductID" w:val="90 мм"/>
        </w:smartTagPr>
        <w:r w:rsidRPr="003B7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90 мм</w:t>
        </w:r>
      </w:smartTag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60 мм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-этикетка выполнена печатным шрифтом (размер 12, полужирный);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-этикетка размещается в правом нижнем углу представленной работы, на которой указывается информация согласно </w:t>
      </w:r>
      <w:r w:rsidRPr="003B7AD1">
        <w:rPr>
          <w:rFonts w:ascii="Times New Roman" w:eastAsia="Times New Roman" w:hAnsi="Times New Roman" w:cs="Times New Roman"/>
          <w:sz w:val="24"/>
          <w:szCs w:val="24"/>
        </w:rPr>
        <w:t>(Приложение № 1 к Положению о Конкурсе).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 отсутствии этикетки работа на Конкурс приниматься не будет!!!</w:t>
      </w:r>
    </w:p>
    <w:p w:rsidR="003B7AD1" w:rsidRPr="003B7AD1" w:rsidRDefault="003B7AD1" w:rsidP="003B7A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>5. Организация и порядок проведения Конкурса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5.1. Конкурс проводится в один этап: заочно. 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5.2. Заявка на участие в конкурсе (Приложение №  к Положению о Конкурсе) и конкурсные материалы принимаются до 28 февраля 2023г.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5.3. Заявка и конкурсная работа (фото) направляется от ДОО на электронный адрес </w:t>
      </w:r>
      <w:hyperlink r:id="rId9" w:history="1">
        <w:r w:rsidRPr="003B7AD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alenaovchar@yandex.ru</w:t>
        </w:r>
      </w:hyperlink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, от ОО </w:t>
      </w:r>
      <w:hyperlink r:id="rId10" w:history="1">
        <w:r w:rsidRPr="003B7AD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http://masterok.pokori.net</w:t>
        </w:r>
      </w:hyperlink>
      <w:r w:rsidRPr="003B7A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5.4. Работы победителей Конкурса выставляются на сайты: «</w:t>
      </w:r>
      <w:proofErr w:type="spellStart"/>
      <w:r w:rsidRPr="003B7AD1">
        <w:rPr>
          <w:rFonts w:ascii="Times New Roman" w:eastAsia="Calibri" w:hAnsi="Times New Roman" w:cs="Times New Roman"/>
          <w:sz w:val="24"/>
          <w:szCs w:val="24"/>
        </w:rPr>
        <w:t>МастерОК</w:t>
      </w:r>
      <w:proofErr w:type="spellEnd"/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11" w:history="1">
        <w:r w:rsidRPr="003B7AD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http://masterok.pokori.net/</w:t>
        </w:r>
      </w:hyperlink>
      <w:r w:rsidRPr="003B7A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(общеобразовательные учреждения) и Дошкольное образования Междуреченска </w:t>
      </w:r>
      <w:hyperlink r:id="rId12" w:history="1">
        <w:r w:rsidRPr="003B7AD1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https://dom.mkuuo.ru/</w:t>
        </w:r>
      </w:hyperlink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 (дошкольные образовательные учреждения) для общего обозрения и знакомства с работами других участников Конкурса. </w:t>
      </w:r>
    </w:p>
    <w:p w:rsidR="003B7AD1" w:rsidRPr="003B7AD1" w:rsidRDefault="003B7AD1" w:rsidP="003B7AD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Pr="003B7A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жюри Конкурса формируется из представителей МКУ УО и ОО разных типов.</w:t>
      </w:r>
    </w:p>
    <w:p w:rsidR="003B7AD1" w:rsidRPr="003B7AD1" w:rsidRDefault="003B7AD1" w:rsidP="003B7AD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color w:val="000000"/>
          <w:sz w:val="24"/>
          <w:szCs w:val="24"/>
        </w:rPr>
        <w:t>5.6. Функции жюри: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color w:val="000000"/>
          <w:sz w:val="24"/>
          <w:szCs w:val="24"/>
        </w:rPr>
        <w:t>– экспертная оценка конкурсной работы в соответствии с критериями оценки (Приложение № 3 к Положению о Конкурсе);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победителей и распределение призовых мест.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color w:val="000000"/>
          <w:sz w:val="24"/>
          <w:szCs w:val="24"/>
        </w:rPr>
        <w:t>5.7. Решение жюри считается принятым, если за него проголосовало</w:t>
      </w:r>
      <w:r w:rsidRPr="003B7AD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B7AD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большинство.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color w:val="000000"/>
          <w:sz w:val="24"/>
          <w:szCs w:val="24"/>
        </w:rPr>
        <w:t>5.8. Жюри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объединить возрастные группы в зависимости от количества заявленных работ.</w:t>
      </w:r>
    </w:p>
    <w:p w:rsidR="003B7AD1" w:rsidRPr="003B7AD1" w:rsidRDefault="003B7AD1" w:rsidP="003B7AD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Оценка работ осуществляется членами жюри по критериям </w:t>
      </w:r>
      <w:proofErr w:type="gramStart"/>
      <w:r w:rsidRPr="003B7AD1">
        <w:rPr>
          <w:rFonts w:ascii="Times New Roman" w:eastAsia="Calibri" w:hAnsi="Times New Roman" w:cs="Times New Roman"/>
          <w:sz w:val="24"/>
          <w:szCs w:val="24"/>
        </w:rPr>
        <w:t>оценки</w:t>
      </w:r>
      <w:proofErr w:type="gramEnd"/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 и результаты передаются по электронной почте: </w:t>
      </w:r>
      <w:hyperlink r:id="rId13" w:history="1">
        <w:r w:rsidRPr="003B7AD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alenaovchar@yandex.ru</w:t>
        </w:r>
      </w:hyperlink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для оформления наградных документов: грамот победителей, призеров и участников.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D1">
        <w:rPr>
          <w:rFonts w:ascii="Times New Roman" w:eastAsia="Calibri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6.1. Подведение итогов проводится с учетом возрастной категории </w:t>
      </w:r>
      <w:proofErr w:type="gramStart"/>
      <w:r w:rsidRPr="003B7AD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B7AD1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организаций оцениваются отдельно от участников из общеобразовательных организаций. Не позднее 28.02.2023 г. члены жюри определяют победителей, призеров и участников Конкурса и проводят награждение до 13.03.2023 г. </w:t>
      </w: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P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 </w:t>
      </w:r>
    </w:p>
    <w:p w:rsidR="003B7AD1" w:rsidRP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 о Конкурсе</w:t>
      </w:r>
    </w:p>
    <w:p w:rsidR="003B7AD1" w:rsidRP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Pr="003B7AD1" w:rsidRDefault="003B7AD1" w:rsidP="003B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D1" w:rsidRPr="003B7AD1" w:rsidRDefault="003B7AD1" w:rsidP="003B7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Этикетка                                                                                                               </w:t>
      </w:r>
    </w:p>
    <w:p w:rsidR="003B7AD1" w:rsidRPr="003B7AD1" w:rsidRDefault="003B7AD1" w:rsidP="003B7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smartTag w:uri="urn:schemas-microsoft-com:office:smarttags" w:element="metricconverter">
        <w:smartTagPr>
          <w:attr w:name="ProductID" w:val="90 мм"/>
        </w:smartTagPr>
        <w:r w:rsidRPr="003B7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90 мм</w:t>
        </w:r>
      </w:smartTag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 60 мм</w:t>
      </w:r>
    </w:p>
    <w:p w:rsidR="003B7AD1" w:rsidRPr="003B7AD1" w:rsidRDefault="003B7AD1" w:rsidP="003B7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D1" w:rsidRPr="003B7AD1" w:rsidRDefault="003B7AD1" w:rsidP="003B7A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</w:tblGrid>
      <w:tr w:rsidR="003B7AD1" w:rsidRPr="003B7AD1" w:rsidTr="00F3597F">
        <w:trPr>
          <w:trHeight w:val="3232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D1" w:rsidRPr="003B7AD1" w:rsidRDefault="003B7AD1" w:rsidP="003B7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  </w:t>
            </w: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«____________»</w:t>
            </w:r>
          </w:p>
          <w:p w:rsidR="003B7AD1" w:rsidRPr="003B7AD1" w:rsidRDefault="003B7AD1" w:rsidP="003B7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в технике   </w:t>
            </w: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«____________»</w:t>
            </w:r>
          </w:p>
          <w:p w:rsidR="003B7AD1" w:rsidRPr="003B7AD1" w:rsidRDefault="003B7AD1" w:rsidP="003B7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(авторы) </w:t>
            </w: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3B7AD1" w:rsidRPr="003B7AD1" w:rsidRDefault="003B7AD1" w:rsidP="003B7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 _______________________</w:t>
            </w:r>
          </w:p>
          <w:p w:rsidR="003B7AD1" w:rsidRPr="003B7AD1" w:rsidRDefault="003B7AD1" w:rsidP="003B7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</w:t>
            </w: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</w:t>
            </w: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_______________________________</w:t>
            </w:r>
          </w:p>
          <w:p w:rsidR="003B7AD1" w:rsidRPr="003B7AD1" w:rsidRDefault="003B7AD1" w:rsidP="003B7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участник</w:t>
            </w:r>
          </w:p>
          <w:p w:rsidR="003B7AD1" w:rsidRPr="003B7AD1" w:rsidRDefault="003B7AD1" w:rsidP="003B7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_______________________________</w:t>
            </w:r>
          </w:p>
          <w:p w:rsidR="003B7AD1" w:rsidRPr="003B7AD1" w:rsidRDefault="003B7AD1" w:rsidP="003B7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AD1" w:rsidRP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2  </w:t>
      </w:r>
    </w:p>
    <w:p w:rsidR="003B7AD1" w:rsidRP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 о Конкурсе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организационный комитет</w:t>
      </w:r>
    </w:p>
    <w:p w:rsidR="003B7AD1" w:rsidRPr="003B7AD1" w:rsidRDefault="003B7AD1" w:rsidP="003B7AD1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городского конкурса </w:t>
      </w:r>
      <w:r w:rsidRPr="003B7AD1">
        <w:rPr>
          <w:rFonts w:ascii="Times New Roman" w:eastAsia="Calibri" w:hAnsi="Times New Roman" w:cs="Times New Roman"/>
          <w:sz w:val="24"/>
          <w:szCs w:val="24"/>
        </w:rPr>
        <w:t>аппликаций для обучающихся 4 – 8 лет</w:t>
      </w:r>
    </w:p>
    <w:p w:rsidR="003B7AD1" w:rsidRPr="003B7AD1" w:rsidRDefault="003B7AD1" w:rsidP="003B7AD1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«Город Мастеров»</w:t>
      </w:r>
    </w:p>
    <w:p w:rsidR="003B7AD1" w:rsidRPr="003B7AD1" w:rsidRDefault="003B7AD1" w:rsidP="003B7AD1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Заявка на участие в городском </w:t>
      </w:r>
      <w:r w:rsidRPr="003B7AD1">
        <w:rPr>
          <w:rFonts w:ascii="Times New Roman" w:eastAsia="Calibri" w:hAnsi="Times New Roman" w:cs="Times New Roman"/>
          <w:sz w:val="24"/>
          <w:szCs w:val="24"/>
        </w:rPr>
        <w:t>конкурсе аппликаций для обучающихся 4 – 8 лет</w:t>
      </w: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«Город Мастеров»</w:t>
      </w: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bCs/>
          <w:sz w:val="24"/>
          <w:szCs w:val="24"/>
        </w:rPr>
        <w:t>Прошу включить в число участников городского конкурса</w:t>
      </w:r>
      <w:r w:rsidRPr="003B7A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0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6"/>
        <w:gridCol w:w="3827"/>
      </w:tblGrid>
      <w:tr w:rsidR="003B7AD1" w:rsidRPr="003B7AD1" w:rsidTr="00F3597F">
        <w:tc>
          <w:tcPr>
            <w:tcW w:w="5246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(сокращенное)</w:t>
            </w:r>
          </w:p>
        </w:tc>
        <w:tc>
          <w:tcPr>
            <w:tcW w:w="3827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AD1" w:rsidRPr="003B7AD1" w:rsidTr="00F3597F">
        <w:tc>
          <w:tcPr>
            <w:tcW w:w="5246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3827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AD1" w:rsidRPr="003B7AD1" w:rsidTr="00F3597F">
        <w:tc>
          <w:tcPr>
            <w:tcW w:w="5246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3B7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27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AD1" w:rsidRPr="003B7AD1" w:rsidTr="00F3597F">
        <w:tc>
          <w:tcPr>
            <w:tcW w:w="5246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Возраст </w:t>
            </w:r>
            <w:proofErr w:type="gramStart"/>
            <w:r w:rsidRPr="003B7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27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AD1" w:rsidRPr="003B7AD1" w:rsidTr="00F3597F">
        <w:tc>
          <w:tcPr>
            <w:tcW w:w="5246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Ф.И.О. и должность педагога </w:t>
            </w:r>
          </w:p>
        </w:tc>
        <w:tc>
          <w:tcPr>
            <w:tcW w:w="3827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AD1" w:rsidRPr="003B7AD1" w:rsidTr="00F3597F">
        <w:tc>
          <w:tcPr>
            <w:tcW w:w="5246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техники выполнения</w:t>
            </w:r>
          </w:p>
        </w:tc>
        <w:tc>
          <w:tcPr>
            <w:tcW w:w="3827" w:type="dxa"/>
          </w:tcPr>
          <w:p w:rsidR="003B7AD1" w:rsidRPr="003B7AD1" w:rsidRDefault="003B7AD1" w:rsidP="003B7A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7AD1" w:rsidRPr="003B7AD1" w:rsidRDefault="003B7AD1" w:rsidP="003B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bCs/>
          <w:sz w:val="24"/>
          <w:szCs w:val="24"/>
        </w:rPr>
        <w:t>Не возражаю в размещении видеоматериала на сайте, с соблюдением прав на авторство.</w:t>
      </w: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D1">
        <w:rPr>
          <w:rFonts w:ascii="Times New Roman" w:eastAsia="Times New Roman" w:hAnsi="Times New Roman" w:cs="Times New Roman"/>
          <w:sz w:val="24"/>
          <w:szCs w:val="24"/>
        </w:rPr>
        <w:t>Заведующий МБДОУ «Детский сал № ____ «___________»                   _________________</w:t>
      </w:r>
    </w:p>
    <w:p w:rsidR="003B7AD1" w:rsidRPr="003B7AD1" w:rsidRDefault="003B7AD1" w:rsidP="003B7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7AD1" w:rsidRPr="003B7AD1" w:rsidRDefault="003B7AD1" w:rsidP="003B7AD1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AD1" w:rsidRP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3  </w:t>
      </w:r>
    </w:p>
    <w:p w:rsidR="003B7AD1" w:rsidRPr="003B7AD1" w:rsidRDefault="003B7AD1" w:rsidP="003B7AD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 о Конкурсе</w:t>
      </w:r>
    </w:p>
    <w:p w:rsidR="003B7AD1" w:rsidRPr="003B7AD1" w:rsidRDefault="003B7AD1" w:rsidP="003B7AD1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7AD1" w:rsidRPr="003B7AD1" w:rsidRDefault="003B7AD1" w:rsidP="003B7AD1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7AD1" w:rsidRPr="003B7AD1" w:rsidRDefault="003B7AD1" w:rsidP="003B7AD1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7AD1" w:rsidRPr="003B7AD1" w:rsidRDefault="003B7AD1" w:rsidP="003B7AD1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7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оценки </w:t>
      </w:r>
    </w:p>
    <w:p w:rsidR="003B7AD1" w:rsidRPr="003B7AD1" w:rsidRDefault="003B7AD1" w:rsidP="003B7AD1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345"/>
        <w:gridCol w:w="2551"/>
      </w:tblGrid>
      <w:tr w:rsidR="003B7AD1" w:rsidRPr="003B7AD1" w:rsidTr="00F3597F">
        <w:tc>
          <w:tcPr>
            <w:tcW w:w="6345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551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3B7AD1" w:rsidRPr="003B7AD1" w:rsidTr="00F3597F">
        <w:tc>
          <w:tcPr>
            <w:tcW w:w="6345" w:type="dxa"/>
          </w:tcPr>
          <w:p w:rsidR="003B7AD1" w:rsidRPr="003B7AD1" w:rsidRDefault="003B7AD1" w:rsidP="003B7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выразительность работы</w:t>
            </w:r>
          </w:p>
        </w:tc>
        <w:tc>
          <w:tcPr>
            <w:tcW w:w="2551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 до 3 баллов</w:t>
            </w:r>
          </w:p>
        </w:tc>
      </w:tr>
      <w:tr w:rsidR="003B7AD1" w:rsidRPr="003B7AD1" w:rsidTr="00F3597F">
        <w:tc>
          <w:tcPr>
            <w:tcW w:w="6345" w:type="dxa"/>
          </w:tcPr>
          <w:p w:rsidR="003B7AD1" w:rsidRPr="003B7AD1" w:rsidRDefault="003B7AD1" w:rsidP="003B7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2551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 до 3 баллов</w:t>
            </w:r>
          </w:p>
        </w:tc>
      </w:tr>
      <w:tr w:rsidR="003B7AD1" w:rsidRPr="003B7AD1" w:rsidTr="00F3597F">
        <w:tc>
          <w:tcPr>
            <w:tcW w:w="6345" w:type="dxa"/>
          </w:tcPr>
          <w:p w:rsidR="003B7AD1" w:rsidRPr="003B7AD1" w:rsidRDefault="003B7AD1" w:rsidP="003B7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исполнения</w:t>
            </w:r>
          </w:p>
        </w:tc>
        <w:tc>
          <w:tcPr>
            <w:tcW w:w="2551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 до 3 баллов</w:t>
            </w:r>
          </w:p>
        </w:tc>
      </w:tr>
      <w:tr w:rsidR="003B7AD1" w:rsidRPr="003B7AD1" w:rsidTr="00F3597F">
        <w:tc>
          <w:tcPr>
            <w:tcW w:w="6345" w:type="dxa"/>
          </w:tcPr>
          <w:p w:rsidR="003B7AD1" w:rsidRPr="003B7AD1" w:rsidRDefault="003B7AD1" w:rsidP="003B7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</w:t>
            </w:r>
          </w:p>
        </w:tc>
        <w:tc>
          <w:tcPr>
            <w:tcW w:w="2551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 до 3 баллов</w:t>
            </w:r>
          </w:p>
        </w:tc>
      </w:tr>
      <w:tr w:rsidR="003B7AD1" w:rsidRPr="003B7AD1" w:rsidTr="00F3597F">
        <w:tc>
          <w:tcPr>
            <w:tcW w:w="6345" w:type="dxa"/>
          </w:tcPr>
          <w:p w:rsidR="003B7AD1" w:rsidRPr="003B7AD1" w:rsidRDefault="003B7AD1" w:rsidP="003B7AD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вид</w:t>
            </w:r>
          </w:p>
        </w:tc>
        <w:tc>
          <w:tcPr>
            <w:tcW w:w="2551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 до 3 баллов</w:t>
            </w:r>
          </w:p>
        </w:tc>
      </w:tr>
      <w:tr w:rsidR="003B7AD1" w:rsidRPr="003B7AD1" w:rsidTr="00F3597F">
        <w:tc>
          <w:tcPr>
            <w:tcW w:w="6345" w:type="dxa"/>
          </w:tcPr>
          <w:p w:rsidR="003B7AD1" w:rsidRPr="003B7AD1" w:rsidRDefault="003B7AD1" w:rsidP="003B7AD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работы тематике конкурса</w:t>
            </w:r>
          </w:p>
        </w:tc>
        <w:tc>
          <w:tcPr>
            <w:tcW w:w="2551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 до 3 баллов</w:t>
            </w:r>
          </w:p>
        </w:tc>
      </w:tr>
      <w:tr w:rsidR="003B7AD1" w:rsidRPr="003B7AD1" w:rsidTr="00F3597F">
        <w:tc>
          <w:tcPr>
            <w:tcW w:w="6345" w:type="dxa"/>
          </w:tcPr>
          <w:p w:rsidR="003B7AD1" w:rsidRPr="003B7AD1" w:rsidRDefault="003B7AD1" w:rsidP="003B7A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выполнения работы ребёнком</w:t>
            </w:r>
          </w:p>
        </w:tc>
        <w:tc>
          <w:tcPr>
            <w:tcW w:w="2551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 до 3 баллов</w:t>
            </w:r>
          </w:p>
        </w:tc>
      </w:tr>
      <w:tr w:rsidR="003B7AD1" w:rsidRPr="003B7AD1" w:rsidTr="00F3597F">
        <w:tc>
          <w:tcPr>
            <w:tcW w:w="6345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1" w:type="dxa"/>
          </w:tcPr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Максимально </w:t>
            </w:r>
          </w:p>
          <w:p w:rsidR="003B7AD1" w:rsidRPr="003B7AD1" w:rsidRDefault="003B7AD1" w:rsidP="003B7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балл</w:t>
            </w:r>
          </w:p>
        </w:tc>
      </w:tr>
    </w:tbl>
    <w:p w:rsidR="003B7AD1" w:rsidRPr="003B7AD1" w:rsidRDefault="003B7AD1" w:rsidP="003B7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Начальник отдела                                                                Е.Г. Овчар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 приказу МКУ УО </w:t>
      </w:r>
    </w:p>
    <w:p w:rsidR="003B7AD1" w:rsidRPr="003B7AD1" w:rsidRDefault="003B7AD1" w:rsidP="003B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20.03.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Состав жюри городского конкурса детских проектов для обучающихся 6 – 8 лет</w:t>
      </w:r>
    </w:p>
    <w:p w:rsidR="003B7AD1" w:rsidRPr="003B7AD1" w:rsidRDefault="003B7AD1" w:rsidP="003B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«Знакомьтесь, интересная профессия!»</w:t>
      </w: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AD1" w:rsidRPr="003B7AD1" w:rsidRDefault="003B7AD1" w:rsidP="003B7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Мурашова Т.А., председатель жюри, заместитель начальника МКУ УО.</w:t>
      </w:r>
    </w:p>
    <w:p w:rsidR="003B7AD1" w:rsidRPr="003B7AD1" w:rsidRDefault="003B7AD1" w:rsidP="003B7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Овчар Е.Г., начальник отдела МКУ УО.</w:t>
      </w:r>
    </w:p>
    <w:p w:rsidR="003B7AD1" w:rsidRPr="003B7AD1" w:rsidRDefault="003B7AD1" w:rsidP="003B7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Кособокова Ж.Н., ведущий специалист МКУ УО.</w:t>
      </w:r>
    </w:p>
    <w:p w:rsidR="003B7AD1" w:rsidRPr="003B7AD1" w:rsidRDefault="003B7AD1" w:rsidP="003B7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Иванова И.И., старший воспитатель МБДОУ «Детский сад № 37 «Искорка».</w:t>
      </w:r>
    </w:p>
    <w:p w:rsidR="003B7AD1" w:rsidRPr="003B7AD1" w:rsidRDefault="003B7AD1" w:rsidP="003B7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Бессонова Т.С., старший воспитатель МБДОУ «Детский сад № 45 «Добрая фея».</w:t>
      </w:r>
    </w:p>
    <w:p w:rsidR="003B7AD1" w:rsidRPr="003B7AD1" w:rsidRDefault="003B7AD1" w:rsidP="003B7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7AD1">
        <w:rPr>
          <w:rFonts w:ascii="Times New Roman" w:eastAsia="Calibri" w:hAnsi="Times New Roman" w:cs="Times New Roman"/>
          <w:sz w:val="24"/>
          <w:szCs w:val="24"/>
        </w:rPr>
        <w:t>Косачева</w:t>
      </w:r>
      <w:proofErr w:type="spellEnd"/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И.В., старший воспитатель МБДОУ «Детский сад № 7 «Ладушки».</w:t>
      </w:r>
    </w:p>
    <w:p w:rsidR="003B7AD1" w:rsidRPr="003B7AD1" w:rsidRDefault="003B7AD1" w:rsidP="003B7AD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Лазарева Е.П., учитель начальных классов МБОУ Гимназия № 24.</w:t>
      </w:r>
    </w:p>
    <w:p w:rsidR="003B7AD1" w:rsidRPr="003B7AD1" w:rsidRDefault="003B7AD1" w:rsidP="003B7AD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7AD1">
        <w:rPr>
          <w:rFonts w:ascii="Times New Roman" w:eastAsia="Calibri" w:hAnsi="Times New Roman" w:cs="Times New Roman"/>
          <w:sz w:val="24"/>
          <w:szCs w:val="24"/>
        </w:rPr>
        <w:t>Шахторина</w:t>
      </w:r>
      <w:proofErr w:type="spellEnd"/>
      <w:r w:rsidRPr="003B7AD1">
        <w:rPr>
          <w:rFonts w:ascii="Times New Roman" w:eastAsia="Calibri" w:hAnsi="Times New Roman" w:cs="Times New Roman"/>
          <w:sz w:val="24"/>
          <w:szCs w:val="24"/>
        </w:rPr>
        <w:t xml:space="preserve"> Г.В., учитель начальных классов МБОУ Гимназия № 24</w:t>
      </w:r>
    </w:p>
    <w:p w:rsidR="003B7AD1" w:rsidRPr="003B7AD1" w:rsidRDefault="003B7AD1" w:rsidP="003B7A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Жданова Е.А., учитель начальных классов МБОУ Гимназия № 24.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7AD1" w:rsidRPr="003B7AD1" w:rsidRDefault="003B7AD1" w:rsidP="003B7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D1">
        <w:rPr>
          <w:rFonts w:ascii="Times New Roman" w:eastAsia="Calibri" w:hAnsi="Times New Roman" w:cs="Times New Roman"/>
          <w:sz w:val="24"/>
          <w:szCs w:val="24"/>
        </w:rPr>
        <w:t>Начальник отдела                                                                Е.Г. Овчар</w:t>
      </w:r>
    </w:p>
    <w:p w:rsidR="003B7AD1" w:rsidRPr="003B7AD1" w:rsidRDefault="003B7AD1" w:rsidP="003B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1ED" w:rsidRDefault="003421ED"/>
    <w:sectPr w:rsidR="003421ED" w:rsidSect="0094036F"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2475"/>
    <w:multiLevelType w:val="hybridMultilevel"/>
    <w:tmpl w:val="4C8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CE"/>
    <w:rsid w:val="003421ED"/>
    <w:rsid w:val="003B7AD1"/>
    <w:rsid w:val="00794C2A"/>
    <w:rsid w:val="00D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7A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7A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kuuo.ru/" TargetMode="External"/><Relationship Id="rId13" Type="http://schemas.openxmlformats.org/officeDocument/2006/relationships/hyperlink" Target="mailto:alenaovcha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m.mkuuo.ru/" TargetMode="External"/><Relationship Id="rId12" Type="http://schemas.openxmlformats.org/officeDocument/2006/relationships/hyperlink" Target="https://dom.mku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ok.pokori.net/" TargetMode="External"/><Relationship Id="rId11" Type="http://schemas.openxmlformats.org/officeDocument/2006/relationships/hyperlink" Target="http://masterok.pokori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sterok.pokor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ovcha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</dc:creator>
  <cp:keywords/>
  <dc:description/>
  <cp:lastModifiedBy>Кособокова </cp:lastModifiedBy>
  <cp:revision>2</cp:revision>
  <dcterms:created xsi:type="dcterms:W3CDTF">2023-04-26T09:48:00Z</dcterms:created>
  <dcterms:modified xsi:type="dcterms:W3CDTF">2023-04-26T09:49:00Z</dcterms:modified>
</cp:coreProperties>
</file>