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AE2" w:rsidRDefault="00E54AE2">
      <w:pPr>
        <w:rPr>
          <w:rFonts w:ascii="Times New Roman" w:hAnsi="Times New Roman" w:cs="Times New Roman"/>
          <w:sz w:val="32"/>
          <w:szCs w:val="32"/>
        </w:rPr>
      </w:pPr>
    </w:p>
    <w:p w:rsidR="00E54AE2" w:rsidRDefault="00E54AE2">
      <w:pPr>
        <w:rPr>
          <w:rFonts w:ascii="Times New Roman" w:hAnsi="Times New Roman" w:cs="Times New Roman"/>
          <w:sz w:val="32"/>
          <w:szCs w:val="32"/>
        </w:rPr>
      </w:pPr>
    </w:p>
    <w:p w:rsidR="00E54AE2" w:rsidRDefault="00E54AE2">
      <w:pPr>
        <w:rPr>
          <w:rFonts w:ascii="Times New Roman" w:hAnsi="Times New Roman" w:cs="Times New Roman"/>
          <w:sz w:val="32"/>
          <w:szCs w:val="32"/>
        </w:rPr>
      </w:pPr>
    </w:p>
    <w:p w:rsidR="00E54AE2" w:rsidRDefault="00E54AE2">
      <w:pPr>
        <w:rPr>
          <w:rFonts w:ascii="Times New Roman" w:hAnsi="Times New Roman" w:cs="Times New Roman"/>
          <w:sz w:val="32"/>
          <w:szCs w:val="32"/>
        </w:rPr>
      </w:pPr>
    </w:p>
    <w:p w:rsidR="00E54AE2" w:rsidRDefault="00E54AE2">
      <w:pPr>
        <w:rPr>
          <w:rFonts w:ascii="Times New Roman" w:hAnsi="Times New Roman" w:cs="Times New Roman"/>
          <w:sz w:val="32"/>
          <w:szCs w:val="32"/>
        </w:rPr>
      </w:pPr>
    </w:p>
    <w:p w:rsidR="00E54AE2" w:rsidRDefault="00E54AE2">
      <w:pPr>
        <w:rPr>
          <w:rFonts w:ascii="Times New Roman" w:hAnsi="Times New Roman" w:cs="Times New Roman"/>
          <w:sz w:val="32"/>
          <w:szCs w:val="32"/>
        </w:rPr>
      </w:pPr>
      <w:r w:rsidRPr="00E54AE2">
        <w:rPr>
          <w:rFonts w:ascii="Times New Roman" w:hAnsi="Times New Roman" w:cs="Times New Roman"/>
          <w:sz w:val="32"/>
          <w:szCs w:val="32"/>
        </w:rPr>
        <w:t>Мастер-класс</w:t>
      </w:r>
    </w:p>
    <w:p w:rsidR="00E54AE2" w:rsidRDefault="00E54AE2">
      <w:pPr>
        <w:rPr>
          <w:rFonts w:ascii="Times New Roman" w:hAnsi="Times New Roman" w:cs="Times New Roman"/>
          <w:sz w:val="32"/>
          <w:szCs w:val="32"/>
        </w:rPr>
      </w:pPr>
      <w:r w:rsidRPr="00E54AE2">
        <w:rPr>
          <w:rFonts w:ascii="Times New Roman" w:hAnsi="Times New Roman" w:cs="Times New Roman"/>
          <w:sz w:val="32"/>
          <w:szCs w:val="32"/>
        </w:rPr>
        <w:t xml:space="preserve"> «Создание интерактивной образовательной игры </w:t>
      </w:r>
      <w:proofErr w:type="gramStart"/>
      <w:r w:rsidRPr="00E54AE2">
        <w:rPr>
          <w:rFonts w:ascii="Times New Roman" w:hAnsi="Times New Roman" w:cs="Times New Roman"/>
          <w:sz w:val="32"/>
          <w:szCs w:val="32"/>
        </w:rPr>
        <w:t>в</w:t>
      </w:r>
      <w:proofErr w:type="gramEnd"/>
      <w:r w:rsidRPr="00E54AE2">
        <w:rPr>
          <w:rFonts w:ascii="Times New Roman" w:hAnsi="Times New Roman" w:cs="Times New Roman"/>
          <w:sz w:val="32"/>
          <w:szCs w:val="32"/>
        </w:rPr>
        <w:t xml:space="preserve"> </w:t>
      </w:r>
    </w:p>
    <w:p w:rsidR="00E54AE2" w:rsidRDefault="00E54AE2">
      <w:pPr>
        <w:rPr>
          <w:rFonts w:ascii="Times New Roman" w:hAnsi="Times New Roman" w:cs="Times New Roman"/>
          <w:sz w:val="32"/>
          <w:szCs w:val="32"/>
        </w:rPr>
      </w:pPr>
      <w:r w:rsidRPr="00E54AE2">
        <w:rPr>
          <w:rFonts w:ascii="Times New Roman" w:hAnsi="Times New Roman" w:cs="Times New Roman"/>
          <w:sz w:val="32"/>
          <w:szCs w:val="32"/>
        </w:rPr>
        <w:t>области ранней профориентации»</w:t>
      </w:r>
      <w:r>
        <w:rPr>
          <w:rFonts w:ascii="Times New Roman" w:hAnsi="Times New Roman" w:cs="Times New Roman"/>
          <w:sz w:val="32"/>
          <w:szCs w:val="32"/>
        </w:rPr>
        <w:t xml:space="preserve">  </w:t>
      </w:r>
    </w:p>
    <w:p w:rsidR="00E54AE2" w:rsidRDefault="00E54AE2">
      <w:pPr>
        <w:rPr>
          <w:rFonts w:ascii="Times New Roman" w:hAnsi="Times New Roman" w:cs="Times New Roman"/>
          <w:sz w:val="32"/>
          <w:szCs w:val="32"/>
        </w:rPr>
      </w:pPr>
    </w:p>
    <w:p w:rsidR="00E54AE2" w:rsidRDefault="00E54AE2">
      <w:pPr>
        <w:rPr>
          <w:rFonts w:ascii="Times New Roman" w:hAnsi="Times New Roman" w:cs="Times New Roman"/>
          <w:sz w:val="32"/>
          <w:szCs w:val="32"/>
        </w:rPr>
      </w:pPr>
    </w:p>
    <w:p w:rsidR="00AE197E" w:rsidRDefault="00AE197E" w:rsidP="00AE197E">
      <w:pPr>
        <w:jc w:val="right"/>
        <w:rPr>
          <w:rFonts w:ascii="Times New Roman" w:hAnsi="Times New Roman" w:cs="Times New Roman"/>
          <w:sz w:val="28"/>
          <w:szCs w:val="28"/>
        </w:rPr>
      </w:pPr>
    </w:p>
    <w:p w:rsidR="00AE197E" w:rsidRDefault="00AE197E" w:rsidP="00AE197E">
      <w:pPr>
        <w:jc w:val="right"/>
        <w:rPr>
          <w:rFonts w:ascii="Times New Roman" w:hAnsi="Times New Roman" w:cs="Times New Roman"/>
          <w:sz w:val="28"/>
          <w:szCs w:val="28"/>
        </w:rPr>
      </w:pPr>
    </w:p>
    <w:p w:rsidR="00AE197E" w:rsidRDefault="00AE197E" w:rsidP="00AE197E">
      <w:pPr>
        <w:jc w:val="right"/>
        <w:rPr>
          <w:rFonts w:ascii="Times New Roman" w:hAnsi="Times New Roman" w:cs="Times New Roman"/>
          <w:sz w:val="28"/>
          <w:szCs w:val="28"/>
        </w:rPr>
      </w:pPr>
    </w:p>
    <w:p w:rsidR="00AE197E" w:rsidRDefault="00AE197E" w:rsidP="00AE197E">
      <w:pPr>
        <w:jc w:val="right"/>
        <w:rPr>
          <w:rFonts w:ascii="Times New Roman" w:hAnsi="Times New Roman" w:cs="Times New Roman"/>
          <w:sz w:val="28"/>
          <w:szCs w:val="28"/>
        </w:rPr>
      </w:pPr>
      <w:r w:rsidRPr="00AE197E">
        <w:rPr>
          <w:rFonts w:ascii="Times New Roman" w:hAnsi="Times New Roman" w:cs="Times New Roman"/>
          <w:sz w:val="28"/>
          <w:szCs w:val="28"/>
        </w:rPr>
        <w:t>Исполнитель: Варшавская Наталья Владимировна</w:t>
      </w:r>
      <w:r w:rsidR="00E54AE2" w:rsidRPr="00AE197E">
        <w:rPr>
          <w:rFonts w:ascii="Times New Roman" w:hAnsi="Times New Roman" w:cs="Times New Roman"/>
          <w:sz w:val="28"/>
          <w:szCs w:val="28"/>
        </w:rPr>
        <w:t xml:space="preserve"> </w:t>
      </w:r>
    </w:p>
    <w:p w:rsidR="00AE197E" w:rsidRDefault="00AE197E" w:rsidP="00AE197E">
      <w:pPr>
        <w:jc w:val="right"/>
        <w:rPr>
          <w:rFonts w:ascii="Times New Roman" w:hAnsi="Times New Roman" w:cs="Times New Roman"/>
          <w:sz w:val="28"/>
          <w:szCs w:val="28"/>
        </w:rPr>
      </w:pPr>
      <w:r>
        <w:rPr>
          <w:rFonts w:ascii="Times New Roman" w:hAnsi="Times New Roman" w:cs="Times New Roman"/>
          <w:sz w:val="28"/>
          <w:szCs w:val="28"/>
        </w:rPr>
        <w:t>воспитатель МБДОУ «Детский сад № 38</w:t>
      </w:r>
    </w:p>
    <w:p w:rsidR="00AE197E" w:rsidRDefault="00AE197E" w:rsidP="00AE197E">
      <w:pPr>
        <w:jc w:val="right"/>
        <w:rPr>
          <w:rFonts w:ascii="Times New Roman" w:hAnsi="Times New Roman" w:cs="Times New Roman"/>
          <w:sz w:val="28"/>
          <w:szCs w:val="28"/>
        </w:rPr>
      </w:pPr>
      <w:r>
        <w:rPr>
          <w:rFonts w:ascii="Times New Roman" w:hAnsi="Times New Roman" w:cs="Times New Roman"/>
          <w:sz w:val="28"/>
          <w:szCs w:val="28"/>
        </w:rPr>
        <w:t xml:space="preserve"> «Черёмушки»</w:t>
      </w:r>
      <w:r w:rsidR="00E54AE2" w:rsidRPr="00AE197E">
        <w:rPr>
          <w:rFonts w:ascii="Times New Roman" w:hAnsi="Times New Roman" w:cs="Times New Roman"/>
          <w:sz w:val="28"/>
          <w:szCs w:val="28"/>
        </w:rPr>
        <w:t xml:space="preserve"> </w:t>
      </w:r>
    </w:p>
    <w:p w:rsidR="00AE197E" w:rsidRDefault="00AE197E" w:rsidP="00AE197E">
      <w:pPr>
        <w:jc w:val="right"/>
        <w:rPr>
          <w:rFonts w:ascii="Times New Roman" w:hAnsi="Times New Roman" w:cs="Times New Roman"/>
          <w:sz w:val="28"/>
          <w:szCs w:val="28"/>
        </w:rPr>
      </w:pPr>
    </w:p>
    <w:p w:rsidR="00AE197E" w:rsidRDefault="00AE197E" w:rsidP="00AE197E">
      <w:pPr>
        <w:jc w:val="right"/>
        <w:rPr>
          <w:rFonts w:ascii="Times New Roman" w:hAnsi="Times New Roman" w:cs="Times New Roman"/>
          <w:sz w:val="28"/>
          <w:szCs w:val="28"/>
        </w:rPr>
      </w:pPr>
    </w:p>
    <w:p w:rsidR="00AE197E" w:rsidRDefault="00AE197E" w:rsidP="00AE197E">
      <w:pPr>
        <w:jc w:val="right"/>
        <w:rPr>
          <w:rFonts w:ascii="Times New Roman" w:hAnsi="Times New Roman" w:cs="Times New Roman"/>
          <w:sz w:val="28"/>
          <w:szCs w:val="28"/>
        </w:rPr>
      </w:pPr>
    </w:p>
    <w:p w:rsidR="00AE197E" w:rsidRDefault="00AE197E" w:rsidP="00AE197E">
      <w:pPr>
        <w:jc w:val="right"/>
        <w:rPr>
          <w:rFonts w:ascii="Times New Roman" w:hAnsi="Times New Roman" w:cs="Times New Roman"/>
          <w:sz w:val="28"/>
          <w:szCs w:val="28"/>
        </w:rPr>
      </w:pPr>
    </w:p>
    <w:p w:rsidR="00AE197E" w:rsidRDefault="00AE197E" w:rsidP="00AE197E">
      <w:pPr>
        <w:jc w:val="right"/>
        <w:rPr>
          <w:rFonts w:ascii="Times New Roman" w:hAnsi="Times New Roman" w:cs="Times New Roman"/>
          <w:sz w:val="28"/>
          <w:szCs w:val="28"/>
        </w:rPr>
      </w:pPr>
    </w:p>
    <w:p w:rsidR="00AE197E" w:rsidRDefault="00AE197E" w:rsidP="00AE197E">
      <w:pPr>
        <w:jc w:val="right"/>
        <w:rPr>
          <w:rFonts w:ascii="Times New Roman" w:hAnsi="Times New Roman" w:cs="Times New Roman"/>
          <w:sz w:val="28"/>
          <w:szCs w:val="28"/>
        </w:rPr>
      </w:pPr>
    </w:p>
    <w:p w:rsidR="00AE197E" w:rsidRDefault="00AE197E" w:rsidP="00AE197E">
      <w:pPr>
        <w:jc w:val="right"/>
        <w:rPr>
          <w:rFonts w:ascii="Times New Roman" w:hAnsi="Times New Roman" w:cs="Times New Roman"/>
          <w:sz w:val="28"/>
          <w:szCs w:val="28"/>
        </w:rPr>
      </w:pPr>
    </w:p>
    <w:p w:rsidR="00AE197E" w:rsidRDefault="00AE197E" w:rsidP="00AE197E">
      <w:pPr>
        <w:jc w:val="right"/>
        <w:rPr>
          <w:rFonts w:ascii="Times New Roman" w:hAnsi="Times New Roman" w:cs="Times New Roman"/>
          <w:sz w:val="28"/>
          <w:szCs w:val="28"/>
        </w:rPr>
      </w:pPr>
    </w:p>
    <w:p w:rsidR="00AE197E" w:rsidRDefault="00AE197E" w:rsidP="00AE197E">
      <w:pPr>
        <w:jc w:val="right"/>
        <w:rPr>
          <w:rFonts w:ascii="Times New Roman" w:hAnsi="Times New Roman" w:cs="Times New Roman"/>
          <w:sz w:val="28"/>
          <w:szCs w:val="28"/>
        </w:rPr>
      </w:pPr>
    </w:p>
    <w:p w:rsidR="00AE197E" w:rsidRDefault="00AE197E" w:rsidP="00AE197E">
      <w:pPr>
        <w:jc w:val="right"/>
        <w:rPr>
          <w:rFonts w:ascii="Times New Roman" w:hAnsi="Times New Roman" w:cs="Times New Roman"/>
          <w:sz w:val="28"/>
          <w:szCs w:val="28"/>
        </w:rPr>
      </w:pPr>
    </w:p>
    <w:p w:rsidR="003A1110" w:rsidRDefault="00AE197E" w:rsidP="00AE197E">
      <w:pPr>
        <w:rPr>
          <w:rFonts w:ascii="Times New Roman" w:hAnsi="Times New Roman" w:cs="Times New Roman"/>
          <w:sz w:val="28"/>
          <w:szCs w:val="28"/>
        </w:rPr>
      </w:pPr>
      <w:r>
        <w:rPr>
          <w:rFonts w:ascii="Times New Roman" w:hAnsi="Times New Roman" w:cs="Times New Roman"/>
          <w:sz w:val="28"/>
          <w:szCs w:val="28"/>
        </w:rPr>
        <w:t>Междуреченск 2022</w:t>
      </w:r>
    </w:p>
    <w:p w:rsidR="00AE197E" w:rsidRDefault="00AE197E" w:rsidP="00AE197E">
      <w:pPr>
        <w:spacing w:after="0" w:line="276" w:lineRule="auto"/>
        <w:ind w:left="0" w:right="0" w:firstLine="709"/>
        <w:jc w:val="both"/>
        <w:rPr>
          <w:rFonts w:ascii="Times New Roman" w:eastAsia="Times New Roman" w:hAnsi="Times New Roman" w:cs="Times New Roman"/>
          <w:b/>
          <w:color w:val="000000"/>
          <w:sz w:val="28"/>
          <w:szCs w:val="28"/>
          <w:shd w:val="clear" w:color="auto" w:fill="FFFFFF"/>
          <w:lang w:eastAsia="ru-RU"/>
        </w:rPr>
      </w:pPr>
    </w:p>
    <w:p w:rsidR="00AE197E" w:rsidRPr="00AE197E" w:rsidRDefault="00AE197E" w:rsidP="00982C0F">
      <w:pPr>
        <w:spacing w:after="0" w:line="276" w:lineRule="auto"/>
        <w:ind w:left="0" w:right="0" w:firstLine="709"/>
        <w:jc w:val="both"/>
        <w:rPr>
          <w:rFonts w:ascii="Times New Roman" w:eastAsia="Times New Roman" w:hAnsi="Times New Roman" w:cs="Times New Roman"/>
          <w:b/>
          <w:color w:val="000000"/>
          <w:sz w:val="28"/>
          <w:szCs w:val="28"/>
          <w:shd w:val="clear" w:color="auto" w:fill="FFFFFF"/>
          <w:lang w:eastAsia="ru-RU"/>
        </w:rPr>
      </w:pPr>
      <w:r w:rsidRPr="00AE197E">
        <w:rPr>
          <w:rFonts w:ascii="Times New Roman" w:eastAsia="Times New Roman" w:hAnsi="Times New Roman" w:cs="Times New Roman"/>
          <w:b/>
          <w:color w:val="000000"/>
          <w:sz w:val="28"/>
          <w:szCs w:val="28"/>
          <w:shd w:val="clear" w:color="auto" w:fill="FFFFFF"/>
          <w:lang w:eastAsia="ru-RU"/>
        </w:rPr>
        <w:t>Слайд 1, 2</w:t>
      </w:r>
    </w:p>
    <w:p w:rsidR="00AE197E" w:rsidRPr="00AE197E" w:rsidRDefault="00AE197E" w:rsidP="00982C0F">
      <w:pPr>
        <w:spacing w:after="0" w:line="276" w:lineRule="auto"/>
        <w:ind w:left="0" w:right="0"/>
        <w:jc w:val="both"/>
        <w:rPr>
          <w:rFonts w:ascii="Times New Roman" w:eastAsia="Calibri" w:hAnsi="Times New Roman" w:cs="Times New Roman"/>
          <w:sz w:val="28"/>
          <w:szCs w:val="28"/>
        </w:rPr>
      </w:pPr>
      <w:r w:rsidRPr="00AE197E">
        <w:t xml:space="preserve"> </w:t>
      </w:r>
      <w:r w:rsidRPr="00AE197E">
        <w:rPr>
          <w:rFonts w:ascii="Times New Roman" w:eastAsia="Calibri" w:hAnsi="Times New Roman" w:cs="Times New Roman"/>
          <w:sz w:val="28"/>
          <w:szCs w:val="28"/>
        </w:rPr>
        <w:t>Я предлагаю Вам вспомнить свои мечты, когда вы были детьми. Кем вы хотели стать в жизни? Какую профессию получить?</w:t>
      </w:r>
    </w:p>
    <w:p w:rsidR="00AE197E" w:rsidRPr="00AE197E" w:rsidRDefault="00AE197E" w:rsidP="00982C0F">
      <w:pPr>
        <w:spacing w:after="0" w:line="259" w:lineRule="auto"/>
        <w:ind w:left="0" w:right="0" w:firstLine="708"/>
        <w:jc w:val="both"/>
        <w:rPr>
          <w:rFonts w:ascii="Times New Roman" w:eastAsia="Calibri" w:hAnsi="Times New Roman" w:cs="Times New Roman"/>
          <w:sz w:val="28"/>
          <w:szCs w:val="28"/>
        </w:rPr>
      </w:pPr>
      <w:r w:rsidRPr="00AE197E">
        <w:rPr>
          <w:rFonts w:ascii="Times New Roman" w:eastAsia="Calibri" w:hAnsi="Times New Roman" w:cs="Times New Roman"/>
          <w:sz w:val="28"/>
          <w:szCs w:val="28"/>
        </w:rPr>
        <w:t>Детский сад является первой важной ступенью ранней профориентации подрастающего поколения. Чем разнообразнее представление дошкольников о мире профессий, тем этот мир ярче и привлекательнее для них.</w:t>
      </w:r>
    </w:p>
    <w:p w:rsidR="00AE197E" w:rsidRPr="00AE197E" w:rsidRDefault="00AE197E" w:rsidP="00982C0F">
      <w:pPr>
        <w:spacing w:after="0" w:line="259" w:lineRule="auto"/>
        <w:ind w:left="0" w:right="0" w:firstLine="708"/>
        <w:jc w:val="both"/>
        <w:rPr>
          <w:rFonts w:ascii="Times New Roman" w:eastAsia="Calibri" w:hAnsi="Times New Roman" w:cs="Times New Roman"/>
          <w:sz w:val="28"/>
          <w:szCs w:val="28"/>
        </w:rPr>
      </w:pPr>
      <w:r w:rsidRPr="00AE197E">
        <w:rPr>
          <w:rFonts w:ascii="Times New Roman" w:eastAsia="Calibri" w:hAnsi="Times New Roman" w:cs="Times New Roman"/>
          <w:sz w:val="28"/>
          <w:szCs w:val="28"/>
        </w:rPr>
        <w:t>Основной вид деятельности в дошкольном образовательном учреждении, как мы все знаем, это игра.</w:t>
      </w:r>
      <w:r w:rsidRPr="00AE197E">
        <w:rPr>
          <w:rFonts w:ascii="Calibri" w:eastAsia="Calibri" w:hAnsi="Calibri" w:cs="Times New Roman"/>
        </w:rPr>
        <w:t xml:space="preserve"> </w:t>
      </w:r>
      <w:r w:rsidRPr="00AE197E">
        <w:rPr>
          <w:rFonts w:ascii="Times New Roman" w:eastAsia="Calibri" w:hAnsi="Times New Roman" w:cs="Times New Roman"/>
          <w:sz w:val="28"/>
          <w:szCs w:val="28"/>
        </w:rPr>
        <w:t>Игровые технологии являются фундаментом всего дошкольного образования.</w:t>
      </w:r>
    </w:p>
    <w:p w:rsidR="00AE197E" w:rsidRPr="00AE197E" w:rsidRDefault="00AE197E" w:rsidP="00982C0F">
      <w:pPr>
        <w:spacing w:after="0" w:line="259" w:lineRule="auto"/>
        <w:ind w:left="0" w:right="0" w:firstLine="708"/>
        <w:jc w:val="both"/>
        <w:rPr>
          <w:rFonts w:ascii="Times New Roman" w:eastAsia="Calibri" w:hAnsi="Times New Roman" w:cs="Times New Roman"/>
          <w:sz w:val="28"/>
          <w:szCs w:val="28"/>
        </w:rPr>
      </w:pPr>
      <w:r w:rsidRPr="00AE197E">
        <w:rPr>
          <w:rFonts w:ascii="Times New Roman" w:eastAsia="Calibri" w:hAnsi="Times New Roman" w:cs="Times New Roman"/>
          <w:sz w:val="28"/>
          <w:szCs w:val="28"/>
        </w:rPr>
        <w:t>Подрастающее поколение живет в мире электронной культуры и подчас лучше нас разбирается в нем. Их мир игры – это компьютерные игры, электронные игрушки. Дети воспринимают информацию посредством телевидения, персонального компьютера, которые не всегда несут полезную информацию. Поэтому одним из средств повышения мотивации дошкольника, развития его творческих способностей, создания позитивного эмоционального фона является создание интерактивных познавательных пособий. В основу интерактивных пособий положена игра. Компьютер не изолирует детей от педагогического процесса, а дополняет его. При этом весь обязательный материал переводится в яркую, увлекательную, с разумной долей игрового подхода, мультимедийную форму. Интерактивная игра помогает разнообразить методические приемы подачи материала для дошкольников.</w:t>
      </w:r>
    </w:p>
    <w:p w:rsidR="00AE197E" w:rsidRPr="00AE197E" w:rsidRDefault="00AE197E" w:rsidP="00982C0F">
      <w:pPr>
        <w:spacing w:after="0" w:line="259" w:lineRule="auto"/>
        <w:ind w:left="0" w:right="0" w:firstLine="708"/>
        <w:jc w:val="both"/>
        <w:rPr>
          <w:rFonts w:ascii="Times New Roman" w:eastAsia="Calibri" w:hAnsi="Times New Roman" w:cs="Times New Roman"/>
          <w:sz w:val="28"/>
          <w:szCs w:val="28"/>
        </w:rPr>
      </w:pPr>
      <w:proofErr w:type="spellStart"/>
      <w:r w:rsidRPr="00AE197E">
        <w:rPr>
          <w:rFonts w:ascii="Times New Roman" w:eastAsia="Calibri" w:hAnsi="Times New Roman" w:cs="Times New Roman"/>
          <w:sz w:val="28"/>
          <w:szCs w:val="28"/>
        </w:rPr>
        <w:t>Профориентационные</w:t>
      </w:r>
      <w:proofErr w:type="spellEnd"/>
      <w:r w:rsidRPr="00AE197E">
        <w:rPr>
          <w:rFonts w:ascii="Times New Roman" w:eastAsia="Calibri" w:hAnsi="Times New Roman" w:cs="Times New Roman"/>
          <w:sz w:val="28"/>
          <w:szCs w:val="28"/>
        </w:rPr>
        <w:t>, интерактивные игры способны не просто информировать детей о тех или иных профессиях, они характеризуются эмоциональной включенностью ребят в процесс познания профессий, способствуют развитию качеств личности.</w:t>
      </w:r>
    </w:p>
    <w:p w:rsidR="00AE197E" w:rsidRDefault="00AE197E" w:rsidP="00982C0F">
      <w:pPr>
        <w:spacing w:after="0" w:line="259" w:lineRule="auto"/>
        <w:ind w:left="0" w:right="0" w:firstLine="708"/>
        <w:jc w:val="both"/>
        <w:rPr>
          <w:rFonts w:ascii="Times New Roman" w:eastAsia="Calibri" w:hAnsi="Times New Roman" w:cs="Times New Roman"/>
          <w:b/>
          <w:sz w:val="28"/>
          <w:szCs w:val="28"/>
        </w:rPr>
      </w:pPr>
      <w:r w:rsidRPr="00AE197E">
        <w:rPr>
          <w:rFonts w:ascii="Times New Roman" w:eastAsia="Calibri" w:hAnsi="Times New Roman" w:cs="Times New Roman"/>
          <w:b/>
          <w:sz w:val="28"/>
          <w:szCs w:val="28"/>
        </w:rPr>
        <w:t>Слайд  3</w:t>
      </w:r>
    </w:p>
    <w:p w:rsidR="00AE197E" w:rsidRPr="00AE197E" w:rsidRDefault="00AE197E" w:rsidP="00982C0F">
      <w:pPr>
        <w:spacing w:after="0" w:line="259" w:lineRule="auto"/>
        <w:ind w:left="0" w:right="0" w:firstLine="708"/>
        <w:jc w:val="both"/>
        <w:rPr>
          <w:rFonts w:ascii="Times New Roman" w:eastAsia="Calibri" w:hAnsi="Times New Roman" w:cs="Times New Roman"/>
          <w:b/>
          <w:sz w:val="28"/>
          <w:szCs w:val="28"/>
        </w:rPr>
      </w:pPr>
      <w:r w:rsidRPr="00AE197E">
        <w:rPr>
          <w:rFonts w:ascii="Times New Roman" w:eastAsia="Times New Roman" w:hAnsi="Times New Roman" w:cs="Times New Roman"/>
          <w:color w:val="000000"/>
          <w:sz w:val="28"/>
          <w:szCs w:val="28"/>
          <w:lang w:eastAsia="ru-RU"/>
        </w:rPr>
        <w:t>Существует много вариантов интерактивных игр, но способ их проведения достаточно универсален и основывается на следующем алгоритме:</w:t>
      </w:r>
    </w:p>
    <w:p w:rsidR="00AE197E" w:rsidRPr="00AE197E" w:rsidRDefault="00AE197E" w:rsidP="00982C0F">
      <w:pPr>
        <w:numPr>
          <w:ilvl w:val="0"/>
          <w:numId w:val="1"/>
        </w:numPr>
        <w:spacing w:after="0" w:line="312" w:lineRule="atLeast"/>
        <w:ind w:left="300" w:right="0"/>
        <w:jc w:val="both"/>
        <w:textAlignment w:val="baseline"/>
        <w:rPr>
          <w:rFonts w:ascii="Times New Roman" w:eastAsia="Times New Roman" w:hAnsi="Times New Roman" w:cs="Times New Roman"/>
          <w:color w:val="000000"/>
          <w:sz w:val="28"/>
          <w:szCs w:val="28"/>
          <w:lang w:eastAsia="ru-RU"/>
        </w:rPr>
      </w:pPr>
      <w:r w:rsidRPr="00AE197E">
        <w:rPr>
          <w:rFonts w:ascii="Times New Roman" w:eastAsia="Times New Roman" w:hAnsi="Times New Roman" w:cs="Times New Roman"/>
          <w:color w:val="000000"/>
          <w:sz w:val="28"/>
          <w:szCs w:val="28"/>
          <w:lang w:eastAsia="ru-RU"/>
        </w:rPr>
        <w:t>Подбор педагогом заданий и упражнений для группы детей. (Возможно проведение подготовительного занятия.)</w:t>
      </w:r>
    </w:p>
    <w:p w:rsidR="00AE197E" w:rsidRPr="00AE197E" w:rsidRDefault="00AE197E" w:rsidP="00982C0F">
      <w:pPr>
        <w:numPr>
          <w:ilvl w:val="0"/>
          <w:numId w:val="1"/>
        </w:numPr>
        <w:spacing w:after="0" w:line="312" w:lineRule="atLeast"/>
        <w:ind w:left="300" w:right="0"/>
        <w:jc w:val="both"/>
        <w:textAlignment w:val="baseline"/>
        <w:rPr>
          <w:rFonts w:ascii="Times New Roman" w:eastAsia="Times New Roman" w:hAnsi="Times New Roman" w:cs="Times New Roman"/>
          <w:color w:val="000000"/>
          <w:sz w:val="28"/>
          <w:szCs w:val="28"/>
          <w:lang w:eastAsia="ru-RU"/>
        </w:rPr>
      </w:pPr>
      <w:r w:rsidRPr="00AE197E">
        <w:rPr>
          <w:rFonts w:ascii="Times New Roman" w:eastAsia="Times New Roman" w:hAnsi="Times New Roman" w:cs="Times New Roman"/>
          <w:color w:val="000000"/>
          <w:sz w:val="28"/>
          <w:szCs w:val="28"/>
          <w:lang w:eastAsia="ru-RU"/>
        </w:rPr>
        <w:t>Дошкольников знакомят с проблемой, которую предстоит решить, с целью, которой надо достичь. Проблема и цель задания должны быть четко и доступно сформулированы воспитателем, чтобы у детей не возникло ощущение непонятности и ненужности того, чем они собираются заниматься. Детей информируют о правилах игры, дают им четкие инструкции.</w:t>
      </w:r>
    </w:p>
    <w:p w:rsidR="00AE197E" w:rsidRPr="00AE197E" w:rsidRDefault="00AE197E" w:rsidP="00982C0F">
      <w:pPr>
        <w:numPr>
          <w:ilvl w:val="0"/>
          <w:numId w:val="1"/>
        </w:numPr>
        <w:spacing w:after="0" w:line="312" w:lineRule="atLeast"/>
        <w:ind w:left="300" w:right="0"/>
        <w:jc w:val="both"/>
        <w:textAlignment w:val="baseline"/>
        <w:rPr>
          <w:rFonts w:ascii="Times New Roman" w:eastAsia="Times New Roman" w:hAnsi="Times New Roman" w:cs="Times New Roman"/>
          <w:color w:val="000000"/>
          <w:sz w:val="28"/>
          <w:szCs w:val="28"/>
          <w:lang w:eastAsia="ru-RU"/>
        </w:rPr>
      </w:pPr>
      <w:r w:rsidRPr="00AE197E">
        <w:rPr>
          <w:rFonts w:ascii="Times New Roman" w:eastAsia="Times New Roman" w:hAnsi="Times New Roman" w:cs="Times New Roman"/>
          <w:color w:val="000000"/>
          <w:sz w:val="28"/>
          <w:szCs w:val="28"/>
          <w:lang w:eastAsia="ru-RU"/>
        </w:rPr>
        <w:t>В процессе игры дети взаимодействуют друг с другом для достижения поставленной цели. Если какие-то этапы вызывают затруднение, педагог корректирует действия дошкольников.</w:t>
      </w:r>
    </w:p>
    <w:p w:rsidR="00AE197E" w:rsidRPr="00AE197E" w:rsidRDefault="00AE197E" w:rsidP="00982C0F">
      <w:pPr>
        <w:numPr>
          <w:ilvl w:val="0"/>
          <w:numId w:val="1"/>
        </w:numPr>
        <w:spacing w:after="0" w:line="312" w:lineRule="atLeast"/>
        <w:ind w:left="300" w:right="0"/>
        <w:jc w:val="both"/>
        <w:textAlignment w:val="baseline"/>
        <w:rPr>
          <w:rFonts w:ascii="Times New Roman" w:eastAsia="Times New Roman" w:hAnsi="Times New Roman" w:cs="Times New Roman"/>
          <w:color w:val="000000"/>
          <w:sz w:val="28"/>
          <w:szCs w:val="28"/>
          <w:lang w:eastAsia="ru-RU"/>
        </w:rPr>
      </w:pPr>
      <w:r w:rsidRPr="00AE197E">
        <w:rPr>
          <w:rFonts w:ascii="Times New Roman" w:eastAsia="Times New Roman" w:hAnsi="Times New Roman" w:cs="Times New Roman"/>
          <w:color w:val="000000"/>
          <w:sz w:val="28"/>
          <w:szCs w:val="28"/>
          <w:lang w:eastAsia="ru-RU"/>
        </w:rPr>
        <w:lastRenderedPageBreak/>
        <w:t>По окончании игры (после небольшой паузы, призванной снять напряжение) анализируются результаты, подводятся итоги. Анализ состоит из концентрации внимания на эмоциональном аспекте — на чувствах, которые испытали дошкольники, и обсуждения содержательного аспекта (что понравилось, что вызвало затруднение, как развивалась ситуация, какие действия предпринимали участники, каков результат).</w:t>
      </w:r>
    </w:p>
    <w:p w:rsidR="00AE197E" w:rsidRPr="00AE197E" w:rsidRDefault="00AE197E" w:rsidP="00982C0F">
      <w:pPr>
        <w:spacing w:before="225" w:after="225"/>
        <w:ind w:left="0" w:right="0"/>
        <w:jc w:val="both"/>
        <w:textAlignment w:val="baseline"/>
        <w:rPr>
          <w:rFonts w:ascii="Times New Roman" w:eastAsia="Times New Roman" w:hAnsi="Times New Roman" w:cs="Times New Roman"/>
          <w:color w:val="000000"/>
          <w:sz w:val="28"/>
          <w:szCs w:val="28"/>
          <w:lang w:eastAsia="ru-RU"/>
        </w:rPr>
      </w:pPr>
      <w:r w:rsidRPr="00AE197E">
        <w:rPr>
          <w:rFonts w:ascii="Times New Roman" w:eastAsia="Times New Roman" w:hAnsi="Times New Roman" w:cs="Times New Roman"/>
          <w:color w:val="000000"/>
          <w:sz w:val="28"/>
          <w:szCs w:val="28"/>
          <w:lang w:eastAsia="ru-RU"/>
        </w:rPr>
        <w:t xml:space="preserve">     Занятия с использованием компьютерных программ, развивающих игр вызывают у детей интерес и стремление достичь поставленной цели. В процессе компьютерной «деятельности» ребёнка у него развиваются положительные эмоциональные реакции. </w:t>
      </w:r>
    </w:p>
    <w:p w:rsidR="00AE197E" w:rsidRPr="00AE197E" w:rsidRDefault="00AE197E" w:rsidP="00982C0F">
      <w:pPr>
        <w:spacing w:line="276" w:lineRule="auto"/>
        <w:ind w:left="-284" w:right="0"/>
        <w:jc w:val="both"/>
        <w:rPr>
          <w:rFonts w:ascii="Times New Roman" w:eastAsia="Times New Roman" w:hAnsi="Times New Roman" w:cs="Times New Roman"/>
          <w:color w:val="000000"/>
          <w:sz w:val="28"/>
          <w:szCs w:val="28"/>
          <w:lang w:eastAsia="ru-RU"/>
        </w:rPr>
      </w:pPr>
      <w:r w:rsidRPr="00AE197E">
        <w:rPr>
          <w:rFonts w:ascii="Times New Roman" w:hAnsi="Times New Roman" w:cs="Times New Roman"/>
          <w:sz w:val="28"/>
          <w:szCs w:val="28"/>
        </w:rPr>
        <w:t xml:space="preserve"> </w:t>
      </w:r>
      <w:r w:rsidRPr="00AE197E">
        <w:rPr>
          <w:rFonts w:ascii="Times New Roman" w:eastAsia="Times New Roman" w:hAnsi="Times New Roman" w:cs="Times New Roman"/>
          <w:color w:val="000000"/>
          <w:sz w:val="28"/>
          <w:szCs w:val="28"/>
          <w:lang w:eastAsia="ru-RU"/>
        </w:rPr>
        <w:t xml:space="preserve">Предлагаю вам познакомиться с игрой. </w:t>
      </w:r>
    </w:p>
    <w:p w:rsidR="00AE197E" w:rsidRPr="00AE197E" w:rsidRDefault="00AE197E" w:rsidP="00982C0F">
      <w:pPr>
        <w:spacing w:line="276" w:lineRule="auto"/>
        <w:ind w:left="-284" w:right="0"/>
        <w:jc w:val="both"/>
        <w:rPr>
          <w:rFonts w:ascii="Times New Roman" w:eastAsia="Times New Roman" w:hAnsi="Times New Roman" w:cs="Times New Roman"/>
          <w:b/>
          <w:color w:val="000000"/>
          <w:sz w:val="28"/>
          <w:szCs w:val="28"/>
          <w:lang w:eastAsia="ru-RU"/>
        </w:rPr>
      </w:pPr>
      <w:r w:rsidRPr="00AE197E">
        <w:rPr>
          <w:rFonts w:ascii="Times New Roman" w:eastAsia="Times New Roman" w:hAnsi="Times New Roman" w:cs="Times New Roman"/>
          <w:b/>
          <w:color w:val="000000"/>
          <w:sz w:val="28"/>
          <w:szCs w:val="28"/>
          <w:lang w:eastAsia="ru-RU"/>
        </w:rPr>
        <w:t>Игра на экране  и на мониторах  компьютеров у участников мастер-класса.</w:t>
      </w:r>
    </w:p>
    <w:p w:rsidR="00AE197E" w:rsidRPr="00AE197E" w:rsidRDefault="00AE197E" w:rsidP="00982C0F">
      <w:pPr>
        <w:spacing w:line="276" w:lineRule="auto"/>
        <w:ind w:left="-284" w:right="0"/>
        <w:jc w:val="both"/>
        <w:rPr>
          <w:rFonts w:ascii="Times New Roman" w:hAnsi="Times New Roman" w:cs="Times New Roman"/>
          <w:sz w:val="28"/>
          <w:szCs w:val="28"/>
        </w:rPr>
      </w:pPr>
      <w:r w:rsidRPr="00AE197E">
        <w:rPr>
          <w:rFonts w:ascii="Times New Roman" w:hAnsi="Times New Roman" w:cs="Times New Roman"/>
          <w:sz w:val="28"/>
          <w:szCs w:val="28"/>
        </w:rPr>
        <w:t>Интерактивная игра «Что нужно для работы» состоит из 12 слайдов. Первый слайд – название игры. Второй - описание игры (правила).</w:t>
      </w:r>
      <w:proofErr w:type="gramStart"/>
      <w:r w:rsidRPr="00AE197E">
        <w:rPr>
          <w:rFonts w:ascii="Times New Roman" w:hAnsi="Times New Roman" w:cs="Times New Roman"/>
          <w:sz w:val="28"/>
          <w:szCs w:val="28"/>
        </w:rPr>
        <w:t xml:space="preserve"> )</w:t>
      </w:r>
      <w:proofErr w:type="gramEnd"/>
      <w:r w:rsidRPr="00AE197E">
        <w:rPr>
          <w:rFonts w:ascii="Times New Roman" w:hAnsi="Times New Roman" w:cs="Times New Roman"/>
          <w:sz w:val="28"/>
          <w:szCs w:val="28"/>
        </w:rPr>
        <w:t>. Ребенок должен правильно определить, что нужно для работы данной профессии. Нажав курсором мышки на кнопку</w:t>
      </w:r>
      <w:proofErr w:type="gramStart"/>
      <w:r w:rsidRPr="00AE197E">
        <w:rPr>
          <w:rFonts w:ascii="Times New Roman" w:hAnsi="Times New Roman" w:cs="Times New Roman"/>
          <w:sz w:val="28"/>
          <w:szCs w:val="28"/>
        </w:rPr>
        <w:t xml:space="preserve"> ,</w:t>
      </w:r>
      <w:proofErr w:type="gramEnd"/>
      <w:r w:rsidRPr="00AE197E">
        <w:rPr>
          <w:rFonts w:ascii="Times New Roman" w:hAnsi="Times New Roman" w:cs="Times New Roman"/>
          <w:sz w:val="28"/>
          <w:szCs w:val="28"/>
        </w:rPr>
        <w:t xml:space="preserve"> расположенную рядом с правильным ответом, появится смайлик. А если ответ неправильный</w:t>
      </w:r>
      <w:proofErr w:type="gramStart"/>
      <w:r w:rsidRPr="00AE197E">
        <w:rPr>
          <w:rFonts w:ascii="Times New Roman" w:hAnsi="Times New Roman" w:cs="Times New Roman"/>
          <w:sz w:val="28"/>
          <w:szCs w:val="28"/>
        </w:rPr>
        <w:t xml:space="preserve"> ,</w:t>
      </w:r>
      <w:proofErr w:type="gramEnd"/>
      <w:r w:rsidRPr="00AE197E">
        <w:rPr>
          <w:rFonts w:ascii="Times New Roman" w:hAnsi="Times New Roman" w:cs="Times New Roman"/>
          <w:sz w:val="28"/>
          <w:szCs w:val="28"/>
        </w:rPr>
        <w:t xml:space="preserve"> картинка исчезает со звуком «колокольчика».</w:t>
      </w:r>
    </w:p>
    <w:p w:rsidR="00AE197E" w:rsidRPr="00AE197E" w:rsidRDefault="00AE197E" w:rsidP="00982C0F">
      <w:pPr>
        <w:spacing w:after="0" w:line="276" w:lineRule="auto"/>
        <w:ind w:left="0" w:right="0" w:firstLine="708"/>
        <w:contextualSpacing/>
        <w:jc w:val="both"/>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Создание интерактивной игры - процесс длительный, поэтому я кратко расскажу вам</w:t>
      </w:r>
      <w:proofErr w:type="gramStart"/>
      <w:r w:rsidRPr="00AE197E">
        <w:rPr>
          <w:rFonts w:ascii="Times New Roman" w:eastAsia="Times New Roman" w:hAnsi="Times New Roman" w:cs="Times New Roman"/>
          <w:sz w:val="28"/>
          <w:szCs w:val="28"/>
          <w:lang w:eastAsia="ru-RU"/>
        </w:rPr>
        <w:t xml:space="preserve"> ,</w:t>
      </w:r>
      <w:proofErr w:type="gramEnd"/>
      <w:r w:rsidRPr="00AE197E">
        <w:rPr>
          <w:rFonts w:ascii="Times New Roman" w:eastAsia="Times New Roman" w:hAnsi="Times New Roman" w:cs="Times New Roman"/>
          <w:sz w:val="28"/>
          <w:szCs w:val="28"/>
          <w:lang w:eastAsia="ru-RU"/>
        </w:rPr>
        <w:t>что мне понадобилось и как я её делала.</w:t>
      </w:r>
    </w:p>
    <w:p w:rsidR="00AE197E" w:rsidRPr="00AE197E" w:rsidRDefault="00AE197E" w:rsidP="00982C0F">
      <w:pPr>
        <w:spacing w:after="0" w:line="276" w:lineRule="auto"/>
        <w:ind w:left="0" w:right="0"/>
        <w:contextualSpacing/>
        <w:jc w:val="both"/>
        <w:rPr>
          <w:rFonts w:ascii="Times New Roman" w:hAnsi="Times New Roman" w:cs="Times New Roman"/>
          <w:b/>
          <w:color w:val="000000"/>
          <w:sz w:val="28"/>
          <w:szCs w:val="28"/>
          <w:shd w:val="clear" w:color="auto" w:fill="FFFFFF"/>
        </w:rPr>
      </w:pPr>
      <w:r w:rsidRPr="00AE197E">
        <w:rPr>
          <w:rFonts w:ascii="Times New Roman" w:hAnsi="Times New Roman" w:cs="Times New Roman"/>
          <w:b/>
          <w:color w:val="000000"/>
          <w:sz w:val="28"/>
          <w:szCs w:val="28"/>
          <w:shd w:val="clear" w:color="auto" w:fill="FFFFFF"/>
        </w:rPr>
        <w:t>Слайд с 4 по 15</w:t>
      </w:r>
    </w:p>
    <w:p w:rsidR="00AE197E" w:rsidRPr="00AE197E" w:rsidRDefault="00AE197E" w:rsidP="00982C0F">
      <w:pPr>
        <w:spacing w:after="0" w:line="276" w:lineRule="auto"/>
        <w:ind w:left="0" w:right="0" w:firstLine="708"/>
        <w:contextualSpacing/>
        <w:jc w:val="both"/>
        <w:rPr>
          <w:rFonts w:ascii="Times New Roman" w:eastAsia="Times New Roman" w:hAnsi="Times New Roman" w:cs="Times New Roman"/>
          <w:sz w:val="28"/>
          <w:szCs w:val="28"/>
          <w:lang w:eastAsia="ru-RU"/>
        </w:rPr>
      </w:pPr>
      <w:r w:rsidRPr="00AE197E">
        <w:rPr>
          <w:rFonts w:ascii="Times New Roman" w:hAnsi="Times New Roman" w:cs="Times New Roman"/>
          <w:b/>
          <w:sz w:val="28"/>
          <w:szCs w:val="28"/>
        </w:rPr>
        <w:t>Алгоритм создания интерактивной игры  «Что нужно для работы?»:</w:t>
      </w:r>
    </w:p>
    <w:p w:rsidR="00AE197E" w:rsidRPr="00AE197E" w:rsidRDefault="00AE197E" w:rsidP="00982C0F">
      <w:pPr>
        <w:spacing w:after="0" w:line="276" w:lineRule="auto"/>
        <w:ind w:left="0" w:right="0" w:firstLine="708"/>
        <w:jc w:val="both"/>
        <w:rPr>
          <w:rFonts w:ascii="Times New Roman" w:eastAsia="Times New Roman" w:hAnsi="Times New Roman" w:cs="Times New Roman"/>
          <w:b/>
          <w:sz w:val="28"/>
          <w:szCs w:val="28"/>
          <w:lang w:eastAsia="ru-RU"/>
        </w:rPr>
      </w:pPr>
    </w:p>
    <w:p w:rsidR="00AE197E" w:rsidRPr="00AE197E" w:rsidRDefault="00AE197E" w:rsidP="00982C0F">
      <w:pPr>
        <w:numPr>
          <w:ilvl w:val="0"/>
          <w:numId w:val="2"/>
        </w:numPr>
        <w:spacing w:after="0" w:line="276" w:lineRule="auto"/>
        <w:ind w:right="0"/>
        <w:contextualSpacing/>
        <w:jc w:val="both"/>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 xml:space="preserve">Необходимо иметь установленную программу </w:t>
      </w:r>
      <w:proofErr w:type="spellStart"/>
      <w:r w:rsidRPr="00AE197E">
        <w:rPr>
          <w:rFonts w:ascii="Times New Roman" w:eastAsia="Times New Roman" w:hAnsi="Times New Roman" w:cs="Times New Roman"/>
          <w:sz w:val="28"/>
          <w:szCs w:val="28"/>
          <w:lang w:eastAsia="ru-RU"/>
        </w:rPr>
        <w:t>Microsoft</w:t>
      </w:r>
      <w:proofErr w:type="spellEnd"/>
      <w:r w:rsidRPr="00AE197E">
        <w:rPr>
          <w:rFonts w:ascii="Times New Roman" w:eastAsia="Times New Roman" w:hAnsi="Times New Roman" w:cs="Times New Roman"/>
          <w:sz w:val="28"/>
          <w:szCs w:val="28"/>
          <w:lang w:eastAsia="ru-RU"/>
        </w:rPr>
        <w:t xml:space="preserve"> </w:t>
      </w:r>
      <w:proofErr w:type="spellStart"/>
      <w:r w:rsidRPr="00AE197E">
        <w:rPr>
          <w:rFonts w:ascii="Times New Roman" w:eastAsia="Times New Roman" w:hAnsi="Times New Roman" w:cs="Times New Roman"/>
          <w:sz w:val="28"/>
          <w:szCs w:val="28"/>
          <w:lang w:eastAsia="ru-RU"/>
        </w:rPr>
        <w:t>Power</w:t>
      </w:r>
      <w:proofErr w:type="spellEnd"/>
      <w:r w:rsidRPr="00AE197E">
        <w:rPr>
          <w:rFonts w:ascii="Times New Roman" w:eastAsia="Times New Roman" w:hAnsi="Times New Roman" w:cs="Times New Roman"/>
          <w:sz w:val="28"/>
          <w:szCs w:val="28"/>
          <w:lang w:eastAsia="ru-RU"/>
        </w:rPr>
        <w:t xml:space="preserve"> </w:t>
      </w:r>
      <w:proofErr w:type="spellStart"/>
      <w:r w:rsidRPr="00AE197E">
        <w:rPr>
          <w:rFonts w:ascii="Times New Roman" w:eastAsia="Times New Roman" w:hAnsi="Times New Roman" w:cs="Times New Roman"/>
          <w:sz w:val="28"/>
          <w:szCs w:val="28"/>
          <w:lang w:eastAsia="ru-RU"/>
        </w:rPr>
        <w:t>Point</w:t>
      </w:r>
      <w:proofErr w:type="spellEnd"/>
      <w:r w:rsidRPr="00AE197E">
        <w:rPr>
          <w:rFonts w:ascii="Times New Roman" w:eastAsia="Times New Roman" w:hAnsi="Times New Roman" w:cs="Times New Roman"/>
          <w:sz w:val="28"/>
          <w:szCs w:val="28"/>
          <w:lang w:eastAsia="ru-RU"/>
        </w:rPr>
        <w:t xml:space="preserve"> на компьютере. </w:t>
      </w:r>
    </w:p>
    <w:p w:rsidR="00AE197E" w:rsidRPr="00AE197E" w:rsidRDefault="00AE197E" w:rsidP="00982C0F">
      <w:pPr>
        <w:numPr>
          <w:ilvl w:val="0"/>
          <w:numId w:val="2"/>
        </w:numPr>
        <w:spacing w:after="0" w:line="276" w:lineRule="auto"/>
        <w:ind w:right="0"/>
        <w:contextualSpacing/>
        <w:jc w:val="both"/>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Подобрать картинки, необходимые для игры.</w:t>
      </w:r>
    </w:p>
    <w:p w:rsidR="00AE197E" w:rsidRPr="00AE197E" w:rsidRDefault="00AE197E" w:rsidP="00982C0F">
      <w:pPr>
        <w:numPr>
          <w:ilvl w:val="0"/>
          <w:numId w:val="2"/>
        </w:numPr>
        <w:spacing w:after="0" w:line="276" w:lineRule="auto"/>
        <w:ind w:right="0"/>
        <w:contextualSpacing/>
        <w:jc w:val="both"/>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Создать на рабочем столе папку с фотоматериалом по профессиям.</w:t>
      </w:r>
    </w:p>
    <w:p w:rsidR="00AE197E" w:rsidRPr="00AE197E" w:rsidRDefault="00AE197E" w:rsidP="00982C0F">
      <w:pPr>
        <w:numPr>
          <w:ilvl w:val="0"/>
          <w:numId w:val="2"/>
        </w:numPr>
        <w:spacing w:after="0" w:line="276" w:lineRule="auto"/>
        <w:ind w:right="0"/>
        <w:contextualSpacing/>
        <w:jc w:val="both"/>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Рисунок «молодец», «смайлик», любой одобряющий элемент.</w:t>
      </w:r>
    </w:p>
    <w:p w:rsidR="00AE197E" w:rsidRPr="00AE197E" w:rsidRDefault="00AE197E" w:rsidP="00982C0F">
      <w:pPr>
        <w:numPr>
          <w:ilvl w:val="0"/>
          <w:numId w:val="2"/>
        </w:numPr>
        <w:spacing w:after="0" w:line="276" w:lineRule="auto"/>
        <w:ind w:right="0"/>
        <w:contextualSpacing/>
        <w:jc w:val="both"/>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Выбрала оформление слайдов.</w:t>
      </w:r>
    </w:p>
    <w:p w:rsidR="00AE197E" w:rsidRPr="00AE197E" w:rsidRDefault="00AE197E" w:rsidP="00982C0F">
      <w:pPr>
        <w:numPr>
          <w:ilvl w:val="0"/>
          <w:numId w:val="2"/>
        </w:numPr>
        <w:spacing w:after="0" w:line="276" w:lineRule="auto"/>
        <w:ind w:right="0"/>
        <w:contextualSpacing/>
        <w:jc w:val="both"/>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Оформила первый и второй слайд (название игры и цель, задачи, правила игры).</w:t>
      </w:r>
    </w:p>
    <w:p w:rsidR="00AE197E" w:rsidRPr="00AE197E" w:rsidRDefault="00AE197E" w:rsidP="00982C0F">
      <w:pPr>
        <w:numPr>
          <w:ilvl w:val="0"/>
          <w:numId w:val="2"/>
        </w:numPr>
        <w:spacing w:after="0" w:line="276" w:lineRule="auto"/>
        <w:ind w:right="0"/>
        <w:contextualSpacing/>
        <w:jc w:val="both"/>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Далее оформила слайды с заданиями по профессиям.</w:t>
      </w:r>
    </w:p>
    <w:p w:rsidR="00AE197E" w:rsidRPr="00AE197E" w:rsidRDefault="00AE197E" w:rsidP="00982C0F">
      <w:pPr>
        <w:numPr>
          <w:ilvl w:val="0"/>
          <w:numId w:val="2"/>
        </w:numPr>
        <w:spacing w:after="0" w:line="276" w:lineRule="auto"/>
        <w:ind w:right="0"/>
        <w:contextualSpacing/>
        <w:jc w:val="both"/>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Для основного игрового поля создала таблицу 2х3 и выбрала картинки, вставила их в квадраты.</w:t>
      </w:r>
    </w:p>
    <w:p w:rsidR="00AE197E" w:rsidRPr="00AE197E" w:rsidRDefault="00AE197E" w:rsidP="00982C0F">
      <w:pPr>
        <w:numPr>
          <w:ilvl w:val="0"/>
          <w:numId w:val="2"/>
        </w:numPr>
        <w:spacing w:after="0" w:line="276" w:lineRule="auto"/>
        <w:ind w:right="0"/>
        <w:contextualSpacing/>
        <w:jc w:val="both"/>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Добавила смайлики в правильные картинки и создала для триггера (овал)</w:t>
      </w:r>
    </w:p>
    <w:p w:rsidR="00AE197E" w:rsidRPr="00AE197E" w:rsidRDefault="00AE197E" w:rsidP="00982C0F">
      <w:pPr>
        <w:numPr>
          <w:ilvl w:val="0"/>
          <w:numId w:val="2"/>
        </w:numPr>
        <w:spacing w:after="0" w:line="276" w:lineRule="auto"/>
        <w:ind w:right="0"/>
        <w:contextualSpacing/>
        <w:jc w:val="both"/>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lastRenderedPageBreak/>
        <w:t>Добавила анимацию и управляющие триггеры: создала пар</w:t>
      </w:r>
      <w:proofErr w:type="gramStart"/>
      <w:r w:rsidRPr="00AE197E">
        <w:rPr>
          <w:rFonts w:ascii="Times New Roman" w:eastAsia="Times New Roman" w:hAnsi="Times New Roman" w:cs="Times New Roman"/>
          <w:sz w:val="28"/>
          <w:szCs w:val="28"/>
          <w:lang w:eastAsia="ru-RU"/>
        </w:rPr>
        <w:t>ы-</w:t>
      </w:r>
      <w:proofErr w:type="gramEnd"/>
      <w:r w:rsidRPr="00AE197E">
        <w:rPr>
          <w:rFonts w:ascii="Times New Roman" w:eastAsia="Times New Roman" w:hAnsi="Times New Roman" w:cs="Times New Roman"/>
          <w:sz w:val="28"/>
          <w:szCs w:val="28"/>
          <w:lang w:eastAsia="ru-RU"/>
        </w:rPr>
        <w:t xml:space="preserve"> картинка-триггер(овал), переименовала пары.</w:t>
      </w:r>
    </w:p>
    <w:p w:rsidR="00AE197E" w:rsidRPr="00AE197E" w:rsidRDefault="00AE197E" w:rsidP="00982C0F">
      <w:pPr>
        <w:numPr>
          <w:ilvl w:val="0"/>
          <w:numId w:val="2"/>
        </w:numPr>
        <w:spacing w:after="0" w:line="276" w:lineRule="auto"/>
        <w:ind w:right="0"/>
        <w:contextualSpacing/>
        <w:jc w:val="both"/>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Создала анимацию к картинкам «исчезновение», добавила звук «колокольчики».</w:t>
      </w:r>
    </w:p>
    <w:p w:rsidR="00AE197E" w:rsidRPr="00AE197E" w:rsidRDefault="00AE197E" w:rsidP="00982C0F">
      <w:pPr>
        <w:numPr>
          <w:ilvl w:val="0"/>
          <w:numId w:val="2"/>
        </w:numPr>
        <w:spacing w:after="0" w:line="276" w:lineRule="auto"/>
        <w:ind w:right="0"/>
        <w:contextualSpacing/>
        <w:jc w:val="both"/>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Создала «триггер действия».</w:t>
      </w:r>
    </w:p>
    <w:p w:rsidR="00AE197E" w:rsidRPr="00AE197E" w:rsidRDefault="00AE197E" w:rsidP="00982C0F">
      <w:pPr>
        <w:numPr>
          <w:ilvl w:val="0"/>
          <w:numId w:val="2"/>
        </w:numPr>
        <w:spacing w:after="0" w:line="276" w:lineRule="auto"/>
        <w:ind w:right="0"/>
        <w:contextualSpacing/>
        <w:jc w:val="both"/>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 xml:space="preserve"> Сделала управляющие кнопки.</w:t>
      </w:r>
    </w:p>
    <w:p w:rsidR="00AE197E" w:rsidRPr="00AE197E" w:rsidRDefault="00AE197E" w:rsidP="00982C0F">
      <w:pPr>
        <w:spacing w:after="0" w:line="276" w:lineRule="auto"/>
        <w:ind w:left="720" w:right="0"/>
        <w:contextualSpacing/>
        <w:jc w:val="both"/>
        <w:rPr>
          <w:rFonts w:ascii="Times New Roman" w:eastAsia="Times New Roman" w:hAnsi="Times New Roman" w:cs="Times New Roman"/>
          <w:sz w:val="28"/>
          <w:szCs w:val="28"/>
          <w:lang w:eastAsia="ru-RU"/>
        </w:rPr>
      </w:pPr>
    </w:p>
    <w:p w:rsidR="00AE197E" w:rsidRPr="00AE197E" w:rsidRDefault="00AE197E" w:rsidP="00982C0F">
      <w:pPr>
        <w:spacing w:after="0" w:line="276" w:lineRule="auto"/>
        <w:ind w:left="284" w:right="0"/>
        <w:jc w:val="both"/>
        <w:rPr>
          <w:rFonts w:ascii="Times New Roman" w:hAnsi="Times New Roman" w:cs="Times New Roman"/>
          <w:sz w:val="28"/>
          <w:szCs w:val="28"/>
        </w:rPr>
      </w:pPr>
      <w:r w:rsidRPr="00AE197E">
        <w:rPr>
          <w:rFonts w:ascii="Times New Roman" w:hAnsi="Times New Roman" w:cs="Times New Roman"/>
          <w:sz w:val="28"/>
          <w:szCs w:val="28"/>
        </w:rPr>
        <w:t>Весь алгоритм создания игры я вам подробно рассказала, теперь давайте  вместе с вами попробуем создать свою анимацию и управляющие триггеры, это самое главное в интерактивной игре.</w:t>
      </w:r>
    </w:p>
    <w:p w:rsidR="00AE197E" w:rsidRPr="00AE197E" w:rsidRDefault="00AE197E" w:rsidP="00982C0F">
      <w:pPr>
        <w:spacing w:after="0" w:line="276" w:lineRule="auto"/>
        <w:ind w:left="284" w:right="0"/>
        <w:jc w:val="both"/>
        <w:rPr>
          <w:rFonts w:ascii="Times New Roman" w:hAnsi="Times New Roman" w:cs="Times New Roman"/>
          <w:sz w:val="28"/>
          <w:szCs w:val="28"/>
        </w:rPr>
      </w:pPr>
    </w:p>
    <w:p w:rsidR="00AE197E" w:rsidRPr="00AE197E" w:rsidRDefault="00AE197E" w:rsidP="00982C0F">
      <w:pPr>
        <w:spacing w:line="276" w:lineRule="auto"/>
        <w:ind w:left="0" w:right="0"/>
        <w:jc w:val="both"/>
        <w:rPr>
          <w:rFonts w:ascii="Times New Roman" w:hAnsi="Times New Roman" w:cs="Times New Roman"/>
          <w:b/>
          <w:sz w:val="28"/>
          <w:szCs w:val="28"/>
        </w:rPr>
      </w:pPr>
      <w:r w:rsidRPr="00AE197E">
        <w:rPr>
          <w:rFonts w:ascii="Times New Roman" w:hAnsi="Times New Roman" w:cs="Times New Roman"/>
          <w:sz w:val="28"/>
          <w:szCs w:val="28"/>
        </w:rPr>
        <w:t xml:space="preserve"> </w:t>
      </w:r>
      <w:r w:rsidRPr="00AE197E">
        <w:rPr>
          <w:rFonts w:ascii="Times New Roman" w:hAnsi="Times New Roman" w:cs="Times New Roman"/>
          <w:bCs/>
          <w:iCs/>
          <w:color w:val="000000"/>
          <w:sz w:val="28"/>
          <w:szCs w:val="28"/>
          <w:shd w:val="clear" w:color="auto" w:fill="FFFFFF"/>
        </w:rPr>
        <w:t>Триггер</w:t>
      </w:r>
      <w:r w:rsidRPr="00AE197E">
        <w:rPr>
          <w:rFonts w:ascii="Times New Roman" w:hAnsi="Times New Roman" w:cs="Times New Roman"/>
          <w:color w:val="000000"/>
          <w:sz w:val="28"/>
          <w:szCs w:val="28"/>
          <w:shd w:val="clear" w:color="auto" w:fill="FFFFFF"/>
        </w:rPr>
        <w:t> - это некоторый объект слайда (например: рисунок, фигура, кнопка, текстовое поле), при щелчке которого выполняется некоторое действие.</w:t>
      </w:r>
      <w:r w:rsidRPr="00AE197E">
        <w:rPr>
          <w:rFonts w:ascii="Times New Roman" w:eastAsia="Times New Roman" w:hAnsi="Times New Roman" w:cs="Times New Roman"/>
          <w:sz w:val="28"/>
          <w:szCs w:val="28"/>
          <w:lang w:eastAsia="ru-RU"/>
        </w:rPr>
        <w:t xml:space="preserve"> В русском языке «триггер» — это пусковая схема. </w:t>
      </w:r>
      <w:r w:rsidRPr="00AE197E">
        <w:rPr>
          <w:rFonts w:ascii="Times New Roman" w:hAnsi="Times New Roman" w:cs="Times New Roman"/>
          <w:color w:val="000000"/>
          <w:sz w:val="28"/>
          <w:szCs w:val="28"/>
          <w:shd w:val="clear" w:color="auto" w:fill="FFFFFF"/>
        </w:rPr>
        <w:t xml:space="preserve"> Использование триггеров в обучающих играх позволяет сделать их интерактивными</w:t>
      </w:r>
    </w:p>
    <w:p w:rsidR="00AE197E" w:rsidRPr="00AE197E" w:rsidRDefault="00AE197E" w:rsidP="00982C0F">
      <w:pPr>
        <w:shd w:val="clear" w:color="auto" w:fill="FFFFFF"/>
        <w:spacing w:after="0" w:line="450" w:lineRule="atLeast"/>
        <w:ind w:left="0" w:right="0" w:hanging="142"/>
        <w:jc w:val="both"/>
        <w:outlineLvl w:val="1"/>
        <w:rPr>
          <w:rFonts w:ascii="Times New Roman" w:eastAsia="Times New Roman" w:hAnsi="Times New Roman" w:cs="Times New Roman"/>
          <w:b/>
          <w:bCs/>
          <w:sz w:val="28"/>
          <w:szCs w:val="28"/>
          <w:lang w:eastAsia="ru-RU"/>
        </w:rPr>
      </w:pPr>
      <w:r w:rsidRPr="00AE197E">
        <w:rPr>
          <w:rFonts w:ascii="Times New Roman" w:eastAsia="Times New Roman" w:hAnsi="Times New Roman" w:cs="Times New Roman"/>
          <w:b/>
          <w:bCs/>
          <w:sz w:val="28"/>
          <w:szCs w:val="28"/>
          <w:lang w:eastAsia="ru-RU"/>
        </w:rPr>
        <w:t>Слайд 16</w:t>
      </w:r>
    </w:p>
    <w:p w:rsidR="00AE197E" w:rsidRPr="00AE197E" w:rsidRDefault="00AE197E" w:rsidP="00982C0F">
      <w:pPr>
        <w:shd w:val="clear" w:color="auto" w:fill="FFFFFF"/>
        <w:spacing w:after="0"/>
        <w:ind w:left="0" w:right="0"/>
        <w:jc w:val="both"/>
        <w:rPr>
          <w:rFonts w:ascii="Times New Roman" w:eastAsia="Times New Roman" w:hAnsi="Times New Roman" w:cs="Times New Roman"/>
          <w:sz w:val="28"/>
          <w:szCs w:val="28"/>
          <w:lang w:eastAsia="ru-RU"/>
        </w:rPr>
      </w:pPr>
    </w:p>
    <w:p w:rsidR="00AE197E" w:rsidRPr="00AE197E" w:rsidRDefault="00AE197E" w:rsidP="00982C0F">
      <w:pPr>
        <w:shd w:val="clear" w:color="auto" w:fill="FFFFFF"/>
        <w:spacing w:after="0"/>
        <w:ind w:left="0" w:right="0" w:hanging="142"/>
        <w:jc w:val="both"/>
        <w:rPr>
          <w:rFonts w:ascii="Times New Roman" w:eastAsia="Times New Roman" w:hAnsi="Times New Roman" w:cs="Times New Roman"/>
          <w:sz w:val="28"/>
          <w:szCs w:val="28"/>
          <w:lang w:eastAsia="ru-RU"/>
        </w:rPr>
      </w:pPr>
      <w:r w:rsidRPr="00AE197E">
        <w:rPr>
          <w:rFonts w:ascii="Times New Roman" w:hAnsi="Times New Roman" w:cs="Times New Roman"/>
          <w:sz w:val="28"/>
          <w:szCs w:val="28"/>
          <w:shd w:val="clear" w:color="auto" w:fill="FFFFFF"/>
        </w:rPr>
        <w:t xml:space="preserve"> Создадим на слайде два объекта: круг и прямоугольник.</w:t>
      </w:r>
    </w:p>
    <w:p w:rsidR="00AE197E" w:rsidRPr="00AE197E" w:rsidRDefault="00AE197E" w:rsidP="00982C0F">
      <w:pPr>
        <w:spacing w:after="0" w:line="276" w:lineRule="auto"/>
        <w:ind w:left="720" w:right="0"/>
        <w:contextualSpacing/>
        <w:jc w:val="both"/>
        <w:rPr>
          <w:rFonts w:ascii="Times New Roman" w:eastAsia="Times New Roman" w:hAnsi="Times New Roman" w:cs="Times New Roman"/>
          <w:sz w:val="28"/>
          <w:szCs w:val="28"/>
          <w:lang w:eastAsia="ru-RU"/>
        </w:rPr>
      </w:pPr>
    </w:p>
    <w:p w:rsidR="00AE197E" w:rsidRPr="00AE197E" w:rsidRDefault="00AE197E" w:rsidP="00982C0F">
      <w:pPr>
        <w:spacing w:line="276" w:lineRule="auto"/>
        <w:ind w:left="0" w:right="0" w:firstLine="708"/>
        <w:contextualSpacing/>
        <w:jc w:val="both"/>
        <w:rPr>
          <w:rFonts w:ascii="Times New Roman" w:hAnsi="Times New Roman" w:cs="Times New Roman"/>
          <w:sz w:val="28"/>
          <w:szCs w:val="28"/>
          <w:shd w:val="clear" w:color="auto" w:fill="FFFFFF"/>
        </w:rPr>
      </w:pPr>
      <w:r w:rsidRPr="00AE197E">
        <w:rPr>
          <w:noProof/>
          <w:lang w:eastAsia="ru-RU"/>
        </w:rPr>
        <w:drawing>
          <wp:inline distT="0" distB="0" distL="0" distR="0" wp14:anchorId="1A658692" wp14:editId="43E840F1">
            <wp:extent cx="3543300" cy="1647825"/>
            <wp:effectExtent l="0" t="0" r="0" b="9525"/>
            <wp:docPr id="1" name="Рисунок 1" descr="http://pedsovet.su/_pu/56/99464604.jpg"/>
            <wp:cNvGraphicFramePr/>
            <a:graphic xmlns:a="http://schemas.openxmlformats.org/drawingml/2006/main">
              <a:graphicData uri="http://schemas.openxmlformats.org/drawingml/2006/picture">
                <pic:pic xmlns:pic="http://schemas.openxmlformats.org/drawingml/2006/picture">
                  <pic:nvPicPr>
                    <pic:cNvPr id="2" name="Рисунок 1" descr="http://pedsovet.su/_pu/56/99464604.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42935" cy="1647655"/>
                    </a:xfrm>
                    <a:prstGeom prst="rect">
                      <a:avLst/>
                    </a:prstGeom>
                    <a:noFill/>
                    <a:ln>
                      <a:noFill/>
                    </a:ln>
                  </pic:spPr>
                </pic:pic>
              </a:graphicData>
            </a:graphic>
          </wp:inline>
        </w:drawing>
      </w:r>
    </w:p>
    <w:p w:rsidR="00AE197E" w:rsidRPr="00AE197E" w:rsidRDefault="00AE197E" w:rsidP="00982C0F">
      <w:pPr>
        <w:ind w:left="-142" w:right="0" w:hanging="142"/>
        <w:jc w:val="both"/>
        <w:rPr>
          <w:rFonts w:ascii="Times New Roman" w:hAnsi="Times New Roman" w:cs="Times New Roman"/>
          <w:sz w:val="28"/>
          <w:szCs w:val="28"/>
          <w:shd w:val="clear" w:color="auto" w:fill="FFFFFF"/>
        </w:rPr>
      </w:pPr>
      <w:r w:rsidRPr="00AE197E">
        <w:rPr>
          <w:rFonts w:ascii="Times New Roman" w:hAnsi="Times New Roman" w:cs="Times New Roman"/>
          <w:sz w:val="28"/>
          <w:szCs w:val="28"/>
          <w:shd w:val="clear" w:color="auto" w:fill="FFFFFF"/>
        </w:rPr>
        <w:t>Поставим перед собой задачу настроить презентацию так, чтобы при ее запуске круг сразу появлялся на слайде, а прямоугольник появлялся только при нажатии на круг (то есть создадим триггер, который запрограммирует появление одной фигуры по щелчку по определенной другой фигуре).</w:t>
      </w:r>
    </w:p>
    <w:p w:rsidR="00AE197E" w:rsidRPr="00AE197E" w:rsidRDefault="00AE197E" w:rsidP="00982C0F">
      <w:pPr>
        <w:ind w:left="-142" w:right="0" w:hanging="142"/>
        <w:jc w:val="both"/>
        <w:rPr>
          <w:rFonts w:ascii="Times New Roman" w:hAnsi="Times New Roman" w:cs="Times New Roman"/>
          <w:sz w:val="28"/>
          <w:szCs w:val="28"/>
          <w:shd w:val="clear" w:color="auto" w:fill="FFFFFF"/>
        </w:rPr>
      </w:pPr>
      <w:r w:rsidRPr="00AE197E">
        <w:rPr>
          <w:rFonts w:ascii="Times New Roman" w:hAnsi="Times New Roman" w:cs="Times New Roman"/>
          <w:sz w:val="28"/>
          <w:szCs w:val="28"/>
          <w:shd w:val="clear" w:color="auto" w:fill="FFFFFF"/>
        </w:rPr>
        <w:t>Итак, начнём. Для вас приготовлены буклеты с подробным алгоритмом работы.</w:t>
      </w:r>
    </w:p>
    <w:p w:rsidR="00AE197E" w:rsidRPr="00AE197E" w:rsidRDefault="00AE197E" w:rsidP="00982C0F">
      <w:pPr>
        <w:ind w:left="-142" w:right="0" w:hanging="142"/>
        <w:jc w:val="both"/>
        <w:rPr>
          <w:rFonts w:ascii="Times New Roman" w:hAnsi="Times New Roman" w:cs="Times New Roman"/>
          <w:b/>
          <w:sz w:val="28"/>
          <w:szCs w:val="28"/>
          <w:shd w:val="clear" w:color="auto" w:fill="FFFFFF"/>
        </w:rPr>
      </w:pPr>
      <w:r w:rsidRPr="00AE197E">
        <w:rPr>
          <w:rFonts w:ascii="Times New Roman" w:hAnsi="Times New Roman" w:cs="Times New Roman"/>
          <w:b/>
          <w:sz w:val="28"/>
          <w:szCs w:val="28"/>
          <w:shd w:val="clear" w:color="auto" w:fill="FFFFFF"/>
        </w:rPr>
        <w:t>Слайд 17</w:t>
      </w:r>
    </w:p>
    <w:p w:rsidR="00AE197E" w:rsidRPr="00AE197E" w:rsidRDefault="00AE197E" w:rsidP="00982C0F">
      <w:pPr>
        <w:ind w:left="-142" w:right="0" w:hanging="142"/>
        <w:jc w:val="both"/>
        <w:rPr>
          <w:rFonts w:ascii="Times New Roman" w:hAnsi="Times New Roman" w:cs="Times New Roman"/>
          <w:sz w:val="28"/>
          <w:szCs w:val="28"/>
          <w:shd w:val="clear" w:color="auto" w:fill="FFFFFF"/>
        </w:rPr>
      </w:pPr>
      <w:r w:rsidRPr="00AE197E">
        <w:rPr>
          <w:rFonts w:ascii="Times New Roman" w:hAnsi="Times New Roman" w:cs="Times New Roman"/>
          <w:b/>
          <w:sz w:val="28"/>
          <w:szCs w:val="28"/>
          <w:shd w:val="clear" w:color="auto" w:fill="FFFFFF"/>
        </w:rPr>
        <w:t>Шаг 1.</w:t>
      </w:r>
      <w:r w:rsidRPr="00AE197E">
        <w:rPr>
          <w:rFonts w:ascii="Times New Roman" w:hAnsi="Times New Roman" w:cs="Times New Roman"/>
          <w:sz w:val="28"/>
          <w:szCs w:val="28"/>
          <w:shd w:val="clear" w:color="auto" w:fill="FFFFFF"/>
        </w:rPr>
        <w:t xml:space="preserve"> Открываем программу </w:t>
      </w:r>
      <w:proofErr w:type="spellStart"/>
      <w:r w:rsidRPr="00AE197E">
        <w:rPr>
          <w:rFonts w:ascii="Times New Roman" w:eastAsia="Times New Roman" w:hAnsi="Times New Roman" w:cs="Times New Roman"/>
          <w:sz w:val="28"/>
          <w:szCs w:val="28"/>
          <w:lang w:eastAsia="ru-RU"/>
        </w:rPr>
        <w:t>Microsoft</w:t>
      </w:r>
      <w:proofErr w:type="spellEnd"/>
      <w:r w:rsidRPr="00AE197E">
        <w:rPr>
          <w:rFonts w:ascii="Times New Roman" w:eastAsia="Times New Roman" w:hAnsi="Times New Roman" w:cs="Times New Roman"/>
          <w:sz w:val="28"/>
          <w:szCs w:val="28"/>
          <w:lang w:eastAsia="ru-RU"/>
        </w:rPr>
        <w:t xml:space="preserve"> </w:t>
      </w:r>
      <w:proofErr w:type="spellStart"/>
      <w:r w:rsidRPr="00AE197E">
        <w:rPr>
          <w:rFonts w:ascii="Times New Roman" w:eastAsia="Times New Roman" w:hAnsi="Times New Roman" w:cs="Times New Roman"/>
          <w:sz w:val="28"/>
          <w:szCs w:val="28"/>
          <w:lang w:eastAsia="ru-RU"/>
        </w:rPr>
        <w:t>Power</w:t>
      </w:r>
      <w:proofErr w:type="spellEnd"/>
      <w:r w:rsidRPr="00AE197E">
        <w:rPr>
          <w:rFonts w:ascii="Times New Roman" w:eastAsia="Times New Roman" w:hAnsi="Times New Roman" w:cs="Times New Roman"/>
          <w:sz w:val="28"/>
          <w:szCs w:val="28"/>
          <w:lang w:eastAsia="ru-RU"/>
        </w:rPr>
        <w:t xml:space="preserve"> </w:t>
      </w:r>
      <w:proofErr w:type="spellStart"/>
      <w:r w:rsidRPr="00AE197E">
        <w:rPr>
          <w:rFonts w:ascii="Times New Roman" w:eastAsia="Times New Roman" w:hAnsi="Times New Roman" w:cs="Times New Roman"/>
          <w:sz w:val="28"/>
          <w:szCs w:val="28"/>
          <w:lang w:eastAsia="ru-RU"/>
        </w:rPr>
        <w:t>Point</w:t>
      </w:r>
      <w:proofErr w:type="spellEnd"/>
      <w:r w:rsidRPr="00AE197E">
        <w:rPr>
          <w:rFonts w:ascii="Times New Roman" w:eastAsia="Times New Roman" w:hAnsi="Times New Roman" w:cs="Times New Roman"/>
          <w:sz w:val="28"/>
          <w:szCs w:val="28"/>
          <w:lang w:eastAsia="ru-RU"/>
        </w:rPr>
        <w:t xml:space="preserve"> </w:t>
      </w:r>
      <w:r w:rsidRPr="00AE197E">
        <w:rPr>
          <w:rFonts w:ascii="Times New Roman" w:hAnsi="Times New Roman" w:cs="Times New Roman"/>
          <w:sz w:val="28"/>
          <w:szCs w:val="28"/>
          <w:shd w:val="clear" w:color="auto" w:fill="FFFFFF"/>
        </w:rPr>
        <w:t xml:space="preserve"> и создаём 2 фигуры.</w:t>
      </w:r>
    </w:p>
    <w:p w:rsidR="00AE197E" w:rsidRPr="00AE197E" w:rsidRDefault="00AE197E" w:rsidP="00982C0F">
      <w:pPr>
        <w:ind w:left="0" w:right="0" w:hanging="142"/>
        <w:jc w:val="both"/>
        <w:rPr>
          <w:rFonts w:ascii="Times New Roman" w:hAnsi="Times New Roman" w:cs="Times New Roman"/>
          <w:sz w:val="28"/>
          <w:szCs w:val="28"/>
          <w:shd w:val="clear" w:color="auto" w:fill="FFFFFF"/>
        </w:rPr>
      </w:pPr>
      <w:proofErr w:type="gramStart"/>
      <w:r w:rsidRPr="00AE197E">
        <w:rPr>
          <w:rFonts w:ascii="Times New Roman" w:hAnsi="Times New Roman" w:cs="Times New Roman"/>
          <w:sz w:val="28"/>
          <w:szCs w:val="28"/>
          <w:shd w:val="clear" w:color="auto" w:fill="FFFFFF"/>
        </w:rPr>
        <w:t xml:space="preserve">-главная, вставка, фигуры (нажимаем окно), выбираем объект «овал», «прямоугольник», делаем нужный размер, заливку фигур. </w:t>
      </w:r>
      <w:proofErr w:type="gramEnd"/>
    </w:p>
    <w:p w:rsidR="00AE197E" w:rsidRPr="00AE197E" w:rsidRDefault="00AE197E" w:rsidP="00982C0F">
      <w:pPr>
        <w:ind w:left="-142" w:right="0" w:hanging="142"/>
        <w:jc w:val="both"/>
        <w:rPr>
          <w:rFonts w:ascii="Times New Roman" w:hAnsi="Times New Roman" w:cs="Times New Roman"/>
          <w:sz w:val="28"/>
          <w:szCs w:val="28"/>
          <w:shd w:val="clear" w:color="auto" w:fill="FFFFFF"/>
        </w:rPr>
      </w:pPr>
      <w:r w:rsidRPr="00AE197E">
        <w:rPr>
          <w:rFonts w:ascii="Times New Roman" w:hAnsi="Times New Roman" w:cs="Times New Roman"/>
          <w:sz w:val="28"/>
          <w:szCs w:val="28"/>
          <w:shd w:val="clear" w:color="auto" w:fill="FFFFFF"/>
        </w:rPr>
        <w:t xml:space="preserve">Поставим перед собой задачу настроить презентацию так, чтобы при ее запуске круг сразу появлялся на слайде, а прямоугольник появлялся только при </w:t>
      </w:r>
      <w:r w:rsidRPr="00AE197E">
        <w:rPr>
          <w:rFonts w:ascii="Times New Roman" w:hAnsi="Times New Roman" w:cs="Times New Roman"/>
          <w:sz w:val="28"/>
          <w:szCs w:val="28"/>
          <w:shd w:val="clear" w:color="auto" w:fill="FFFFFF"/>
        </w:rPr>
        <w:lastRenderedPageBreak/>
        <w:t>нажатии на круг (то есть создадим триггер, который запрограммирует появление одной фигуры по щелчку по определенной другой фигуре).</w:t>
      </w:r>
    </w:p>
    <w:p w:rsidR="00AE197E" w:rsidRPr="00AE197E" w:rsidRDefault="00AE197E" w:rsidP="00982C0F">
      <w:pPr>
        <w:ind w:left="-142" w:right="0" w:hanging="142"/>
        <w:jc w:val="both"/>
        <w:rPr>
          <w:rFonts w:ascii="Times New Roman" w:hAnsi="Times New Roman" w:cs="Times New Roman"/>
          <w:sz w:val="28"/>
          <w:szCs w:val="28"/>
          <w:shd w:val="clear" w:color="auto" w:fill="FFFFFF"/>
        </w:rPr>
      </w:pPr>
      <w:r w:rsidRPr="00AE197E">
        <w:rPr>
          <w:rFonts w:ascii="Times New Roman" w:hAnsi="Times New Roman" w:cs="Times New Roman"/>
          <w:sz w:val="28"/>
          <w:szCs w:val="28"/>
          <w:shd w:val="clear" w:color="auto" w:fill="FFFFFF"/>
        </w:rPr>
        <w:t>Итак, начнём. Для вас приготовлены буклеты с подробным алгоритмом работы.</w:t>
      </w:r>
    </w:p>
    <w:p w:rsidR="00AE197E" w:rsidRPr="00AE197E" w:rsidRDefault="00AE197E" w:rsidP="00982C0F">
      <w:pPr>
        <w:ind w:left="0" w:right="0" w:hanging="142"/>
        <w:jc w:val="both"/>
        <w:rPr>
          <w:rFonts w:ascii="Times New Roman" w:hAnsi="Times New Roman" w:cs="Times New Roman"/>
          <w:sz w:val="28"/>
          <w:szCs w:val="28"/>
          <w:shd w:val="clear" w:color="auto" w:fill="FFFFFF"/>
        </w:rPr>
      </w:pPr>
    </w:p>
    <w:p w:rsidR="00AE197E" w:rsidRPr="00AE197E" w:rsidRDefault="00AE197E" w:rsidP="00982C0F">
      <w:pPr>
        <w:spacing w:line="276" w:lineRule="auto"/>
        <w:ind w:left="0" w:right="0"/>
        <w:jc w:val="both"/>
        <w:rPr>
          <w:rFonts w:ascii="Times New Roman" w:hAnsi="Times New Roman" w:cs="Times New Roman"/>
          <w:sz w:val="28"/>
          <w:szCs w:val="28"/>
          <w:shd w:val="clear" w:color="auto" w:fill="FFFFFF"/>
        </w:rPr>
      </w:pPr>
      <w:r w:rsidRPr="00AE197E">
        <w:rPr>
          <w:rFonts w:ascii="Times New Roman" w:hAnsi="Times New Roman" w:cs="Times New Roman"/>
          <w:noProof/>
          <w:sz w:val="28"/>
          <w:szCs w:val="28"/>
          <w:shd w:val="clear" w:color="auto" w:fill="FFFFFF"/>
          <w:lang w:eastAsia="ru-RU"/>
        </w:rPr>
        <w:drawing>
          <wp:inline distT="0" distB="0" distL="0" distR="0" wp14:anchorId="40103657" wp14:editId="49018ACF">
            <wp:extent cx="5057775" cy="3048000"/>
            <wp:effectExtent l="0" t="0" r="9525" b="0"/>
            <wp:docPr id="2" name="Рисунок 2" descr="C:\Users\Наталья\YandexDisk\Скриншоты\2019-02-16_15-1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YandexDisk\Скриншоты\2019-02-16_15-16-5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63135" cy="3051230"/>
                    </a:xfrm>
                    <a:prstGeom prst="rect">
                      <a:avLst/>
                    </a:prstGeom>
                    <a:noFill/>
                    <a:ln>
                      <a:noFill/>
                    </a:ln>
                  </pic:spPr>
                </pic:pic>
              </a:graphicData>
            </a:graphic>
          </wp:inline>
        </w:drawing>
      </w:r>
    </w:p>
    <w:p w:rsidR="00AE197E" w:rsidRPr="00AE197E" w:rsidRDefault="00AE197E" w:rsidP="00982C0F">
      <w:pPr>
        <w:spacing w:line="276" w:lineRule="auto"/>
        <w:ind w:left="0" w:right="0" w:hanging="142"/>
        <w:jc w:val="both"/>
        <w:rPr>
          <w:rFonts w:ascii="Times New Roman" w:hAnsi="Times New Roman" w:cs="Times New Roman"/>
          <w:b/>
          <w:sz w:val="28"/>
          <w:szCs w:val="28"/>
          <w:shd w:val="clear" w:color="auto" w:fill="FFFFFF"/>
        </w:rPr>
      </w:pPr>
      <w:r w:rsidRPr="00AE197E">
        <w:rPr>
          <w:rFonts w:ascii="Times New Roman" w:hAnsi="Times New Roman" w:cs="Times New Roman"/>
          <w:b/>
          <w:sz w:val="28"/>
          <w:szCs w:val="28"/>
          <w:shd w:val="clear" w:color="auto" w:fill="FFFFFF"/>
        </w:rPr>
        <w:t>Слайд 18</w:t>
      </w:r>
    </w:p>
    <w:p w:rsidR="00AE197E" w:rsidRPr="00AE197E" w:rsidRDefault="00AE197E" w:rsidP="00982C0F">
      <w:pPr>
        <w:spacing w:line="276" w:lineRule="auto"/>
        <w:ind w:left="0" w:right="0" w:hanging="142"/>
        <w:jc w:val="both"/>
        <w:rPr>
          <w:rFonts w:ascii="Times New Roman" w:hAnsi="Times New Roman" w:cs="Times New Roman"/>
          <w:sz w:val="28"/>
          <w:szCs w:val="28"/>
          <w:shd w:val="clear" w:color="auto" w:fill="FFFFFF"/>
        </w:rPr>
      </w:pPr>
      <w:r w:rsidRPr="00AE197E">
        <w:rPr>
          <w:rFonts w:ascii="Times New Roman" w:hAnsi="Times New Roman" w:cs="Times New Roman"/>
          <w:sz w:val="28"/>
          <w:szCs w:val="28"/>
          <w:shd w:val="clear" w:color="auto" w:fill="FFFFFF"/>
        </w:rPr>
        <w:t xml:space="preserve">При нажатии на фигуру выделяется окно «средство рисования», далее «формат», нажимаем на «формат» и можем поменять цвет нашей фигуры  с помощью «заливка фигуры». Кто </w:t>
      </w:r>
      <w:proofErr w:type="gramStart"/>
      <w:r w:rsidRPr="00AE197E">
        <w:rPr>
          <w:rFonts w:ascii="Times New Roman" w:hAnsi="Times New Roman" w:cs="Times New Roman"/>
          <w:sz w:val="28"/>
          <w:szCs w:val="28"/>
          <w:shd w:val="clear" w:color="auto" w:fill="FFFFFF"/>
        </w:rPr>
        <w:t>умеет это делать можете</w:t>
      </w:r>
      <w:proofErr w:type="gramEnd"/>
      <w:r w:rsidRPr="00AE197E">
        <w:rPr>
          <w:rFonts w:ascii="Times New Roman" w:hAnsi="Times New Roman" w:cs="Times New Roman"/>
          <w:sz w:val="28"/>
          <w:szCs w:val="28"/>
          <w:shd w:val="clear" w:color="auto" w:fill="FFFFFF"/>
        </w:rPr>
        <w:t xml:space="preserve"> сделать это сами.</w:t>
      </w:r>
    </w:p>
    <w:p w:rsidR="00AE197E" w:rsidRPr="00AE197E" w:rsidRDefault="00AE197E" w:rsidP="00982C0F">
      <w:pPr>
        <w:spacing w:line="276" w:lineRule="auto"/>
        <w:ind w:left="0" w:right="0" w:hanging="142"/>
        <w:jc w:val="both"/>
        <w:rPr>
          <w:rFonts w:ascii="Times New Roman" w:hAnsi="Times New Roman" w:cs="Times New Roman"/>
          <w:sz w:val="28"/>
          <w:szCs w:val="28"/>
          <w:shd w:val="clear" w:color="auto" w:fill="FFFFFF"/>
        </w:rPr>
      </w:pPr>
    </w:p>
    <w:p w:rsidR="00AE197E" w:rsidRPr="00AE197E" w:rsidRDefault="00AE197E" w:rsidP="00982C0F">
      <w:pPr>
        <w:spacing w:line="276" w:lineRule="auto"/>
        <w:ind w:left="0" w:right="0"/>
        <w:jc w:val="both"/>
      </w:pPr>
      <w:r w:rsidRPr="00AE197E">
        <w:rPr>
          <w:noProof/>
          <w:lang w:eastAsia="ru-RU"/>
        </w:rPr>
        <w:drawing>
          <wp:inline distT="0" distB="0" distL="0" distR="0" wp14:anchorId="5B3713EB" wp14:editId="6B040DB6">
            <wp:extent cx="4962523" cy="2752725"/>
            <wp:effectExtent l="0" t="0" r="0" b="0"/>
            <wp:docPr id="3" name="Рисунок 3" descr="C:\Users\Наталья\YandexDisk\Скриншоты\2019-02-16_15-3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YandexDisk\Скриншоты\2019-02-16_15-32-2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6029" cy="2754670"/>
                    </a:xfrm>
                    <a:prstGeom prst="rect">
                      <a:avLst/>
                    </a:prstGeom>
                    <a:noFill/>
                    <a:ln>
                      <a:noFill/>
                    </a:ln>
                  </pic:spPr>
                </pic:pic>
              </a:graphicData>
            </a:graphic>
          </wp:inline>
        </w:drawing>
      </w:r>
    </w:p>
    <w:p w:rsidR="00AE197E" w:rsidRPr="00AE197E" w:rsidRDefault="00AE197E" w:rsidP="00982C0F">
      <w:pPr>
        <w:shd w:val="clear" w:color="auto" w:fill="FFFFFF"/>
        <w:spacing w:after="0" w:line="450" w:lineRule="atLeast"/>
        <w:ind w:left="-284" w:right="0"/>
        <w:jc w:val="both"/>
        <w:outlineLvl w:val="1"/>
        <w:rPr>
          <w:rFonts w:ascii="Times New Roman" w:hAnsi="Times New Roman" w:cs="Times New Roman"/>
          <w:b/>
          <w:sz w:val="28"/>
          <w:szCs w:val="28"/>
          <w:shd w:val="clear" w:color="auto" w:fill="FFFFFF"/>
        </w:rPr>
      </w:pPr>
      <w:r w:rsidRPr="00AE197E">
        <w:rPr>
          <w:rFonts w:ascii="Times New Roman" w:hAnsi="Times New Roman" w:cs="Times New Roman"/>
          <w:b/>
          <w:sz w:val="28"/>
          <w:szCs w:val="28"/>
          <w:shd w:val="clear" w:color="auto" w:fill="FFFFFF"/>
        </w:rPr>
        <w:t>Слайд 19</w:t>
      </w:r>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b/>
          <w:bCs/>
          <w:sz w:val="28"/>
          <w:szCs w:val="28"/>
          <w:lang w:eastAsia="ru-RU"/>
        </w:rPr>
      </w:pPr>
      <w:r w:rsidRPr="00AE197E">
        <w:rPr>
          <w:rFonts w:ascii="Times New Roman" w:hAnsi="Times New Roman" w:cs="Times New Roman"/>
          <w:b/>
          <w:sz w:val="28"/>
          <w:szCs w:val="28"/>
          <w:shd w:val="clear" w:color="auto" w:fill="FFFFFF"/>
        </w:rPr>
        <w:lastRenderedPageBreak/>
        <w:t>Шаг 2</w:t>
      </w:r>
      <w:r w:rsidRPr="00AE197E">
        <w:rPr>
          <w:rFonts w:ascii="Times New Roman" w:hAnsi="Times New Roman" w:cs="Times New Roman"/>
          <w:sz w:val="28"/>
          <w:szCs w:val="28"/>
          <w:shd w:val="clear" w:color="auto" w:fill="FFFFFF"/>
        </w:rPr>
        <w:t xml:space="preserve"> . </w:t>
      </w:r>
      <w:r w:rsidRPr="00AE197E">
        <w:rPr>
          <w:rFonts w:ascii="Times New Roman" w:eastAsia="Times New Roman" w:hAnsi="Times New Roman" w:cs="Times New Roman"/>
          <w:b/>
          <w:bCs/>
          <w:sz w:val="28"/>
          <w:szCs w:val="28"/>
          <w:lang w:eastAsia="ru-RU"/>
        </w:rPr>
        <w:t xml:space="preserve">Создаём анимацию. </w:t>
      </w:r>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bCs/>
          <w:sz w:val="28"/>
          <w:szCs w:val="28"/>
          <w:lang w:eastAsia="ru-RU"/>
        </w:rPr>
      </w:pPr>
      <w:r w:rsidRPr="00AE197E">
        <w:rPr>
          <w:rFonts w:ascii="Times New Roman" w:eastAsia="Times New Roman" w:hAnsi="Times New Roman" w:cs="Times New Roman"/>
          <w:bCs/>
          <w:sz w:val="28"/>
          <w:szCs w:val="28"/>
          <w:lang w:eastAsia="ru-RU"/>
        </w:rPr>
        <w:t xml:space="preserve">- Выбираем объект анимации. </w:t>
      </w:r>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bCs/>
          <w:sz w:val="28"/>
          <w:szCs w:val="28"/>
          <w:lang w:eastAsia="ru-RU"/>
        </w:rPr>
      </w:pPr>
      <w:r w:rsidRPr="00AE197E">
        <w:rPr>
          <w:rFonts w:ascii="Times New Roman" w:eastAsia="Times New Roman" w:hAnsi="Times New Roman" w:cs="Times New Roman"/>
          <w:bCs/>
          <w:sz w:val="28"/>
          <w:szCs w:val="28"/>
          <w:lang w:eastAsia="ru-RU"/>
        </w:rPr>
        <w:t xml:space="preserve">- На </w:t>
      </w:r>
      <w:proofErr w:type="spellStart"/>
      <w:r w:rsidRPr="00AE197E">
        <w:rPr>
          <w:rFonts w:ascii="Times New Roman" w:eastAsia="Times New Roman" w:hAnsi="Times New Roman" w:cs="Times New Roman"/>
          <w:bCs/>
          <w:sz w:val="28"/>
          <w:szCs w:val="28"/>
          <w:lang w:eastAsia="ru-RU"/>
        </w:rPr>
        <w:t>панеле</w:t>
      </w:r>
      <w:proofErr w:type="spellEnd"/>
      <w:r w:rsidRPr="00AE197E">
        <w:rPr>
          <w:rFonts w:ascii="Times New Roman" w:eastAsia="Times New Roman" w:hAnsi="Times New Roman" w:cs="Times New Roman"/>
          <w:bCs/>
          <w:sz w:val="28"/>
          <w:szCs w:val="28"/>
          <w:lang w:eastAsia="ru-RU"/>
        </w:rPr>
        <w:t xml:space="preserve"> </w:t>
      </w:r>
      <w:proofErr w:type="spellStart"/>
      <w:r w:rsidRPr="00AE197E">
        <w:rPr>
          <w:rFonts w:ascii="Times New Roman" w:eastAsia="Times New Roman" w:hAnsi="Times New Roman" w:cs="Times New Roman"/>
          <w:bCs/>
          <w:sz w:val="28"/>
          <w:szCs w:val="28"/>
          <w:lang w:eastAsia="ru-RU"/>
        </w:rPr>
        <w:t>Риббон</w:t>
      </w:r>
      <w:proofErr w:type="spellEnd"/>
      <w:r w:rsidRPr="00AE197E">
        <w:rPr>
          <w:rFonts w:ascii="Times New Roman" w:eastAsia="Times New Roman" w:hAnsi="Times New Roman" w:cs="Times New Roman"/>
          <w:bCs/>
          <w:sz w:val="28"/>
          <w:szCs w:val="28"/>
          <w:lang w:eastAsia="ru-RU"/>
        </w:rPr>
        <w:t xml:space="preserve"> (расположена вверху) открываем вкладку «анимация». Выбираем инструмент «добавить анимацию».</w:t>
      </w:r>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bCs/>
          <w:sz w:val="28"/>
          <w:szCs w:val="28"/>
          <w:lang w:eastAsia="ru-RU"/>
        </w:rPr>
      </w:pPr>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b/>
          <w:bCs/>
          <w:sz w:val="28"/>
          <w:szCs w:val="28"/>
          <w:lang w:eastAsia="ru-RU"/>
        </w:rPr>
      </w:pPr>
      <w:r w:rsidRPr="00AE197E">
        <w:rPr>
          <w:rFonts w:ascii="Times New Roman" w:eastAsia="Times New Roman" w:hAnsi="Times New Roman" w:cs="Times New Roman"/>
          <w:b/>
          <w:bCs/>
          <w:noProof/>
          <w:sz w:val="28"/>
          <w:szCs w:val="28"/>
          <w:lang w:eastAsia="ru-RU"/>
        </w:rPr>
        <w:drawing>
          <wp:inline distT="0" distB="0" distL="0" distR="0" wp14:anchorId="158EFC2D" wp14:editId="296D03F8">
            <wp:extent cx="4905375" cy="2985381"/>
            <wp:effectExtent l="0" t="0" r="0" b="5715"/>
            <wp:docPr id="4" name="Рисунок 4" descr="C:\Users\Наталья\YandexDisk\Скриншоты\2019-02-17_16-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YandexDisk\Скриншоты\2019-02-17_16-27-3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8839" cy="2987489"/>
                    </a:xfrm>
                    <a:prstGeom prst="rect">
                      <a:avLst/>
                    </a:prstGeom>
                    <a:noFill/>
                    <a:ln>
                      <a:noFill/>
                    </a:ln>
                  </pic:spPr>
                </pic:pic>
              </a:graphicData>
            </a:graphic>
          </wp:inline>
        </w:drawing>
      </w:r>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b/>
          <w:bCs/>
          <w:sz w:val="28"/>
          <w:szCs w:val="28"/>
          <w:lang w:eastAsia="ru-RU"/>
        </w:rPr>
      </w:pPr>
    </w:p>
    <w:p w:rsidR="00AE197E" w:rsidRPr="00AE197E" w:rsidRDefault="00AE197E" w:rsidP="00982C0F">
      <w:pPr>
        <w:shd w:val="clear" w:color="auto" w:fill="FFFFFF"/>
        <w:spacing w:after="0"/>
        <w:ind w:left="-284" w:right="0"/>
        <w:jc w:val="both"/>
        <w:rPr>
          <w:rFonts w:ascii="Times New Roman" w:eastAsia="Times New Roman" w:hAnsi="Times New Roman" w:cs="Times New Roman"/>
          <w:b/>
          <w:sz w:val="28"/>
          <w:szCs w:val="28"/>
          <w:lang w:eastAsia="ru-RU"/>
        </w:rPr>
      </w:pPr>
      <w:r w:rsidRPr="00AE197E">
        <w:rPr>
          <w:rFonts w:ascii="Times New Roman" w:eastAsia="Times New Roman" w:hAnsi="Times New Roman" w:cs="Times New Roman"/>
          <w:b/>
          <w:sz w:val="28"/>
          <w:szCs w:val="28"/>
          <w:lang w:eastAsia="ru-RU"/>
        </w:rPr>
        <w:t>Слайд 20</w:t>
      </w:r>
    </w:p>
    <w:p w:rsidR="00AE197E" w:rsidRPr="00AE197E" w:rsidRDefault="00AE197E" w:rsidP="00982C0F">
      <w:pPr>
        <w:spacing w:line="276" w:lineRule="auto"/>
        <w:ind w:left="-851" w:right="0" w:firstLine="567"/>
        <w:jc w:val="both"/>
        <w:rPr>
          <w:rFonts w:ascii="Times New Roman" w:hAnsi="Times New Roman" w:cs="Times New Roman"/>
          <w:sz w:val="28"/>
          <w:szCs w:val="28"/>
        </w:rPr>
      </w:pPr>
      <w:r w:rsidRPr="00AE197E">
        <w:rPr>
          <w:rFonts w:ascii="Times New Roman" w:hAnsi="Times New Roman" w:cs="Times New Roman"/>
          <w:sz w:val="28"/>
          <w:szCs w:val="28"/>
        </w:rPr>
        <w:t>- В сплывающем окне выбираем действие анимации: вход</w:t>
      </w:r>
      <w:proofErr w:type="gramStart"/>
      <w:r w:rsidRPr="00AE197E">
        <w:rPr>
          <w:rFonts w:ascii="Times New Roman" w:hAnsi="Times New Roman" w:cs="Times New Roman"/>
          <w:sz w:val="28"/>
          <w:szCs w:val="28"/>
        </w:rPr>
        <w:t xml:space="preserve"> ;</w:t>
      </w:r>
      <w:proofErr w:type="gramEnd"/>
      <w:r w:rsidRPr="00AE197E">
        <w:rPr>
          <w:rFonts w:ascii="Times New Roman" w:hAnsi="Times New Roman" w:cs="Times New Roman"/>
          <w:sz w:val="28"/>
          <w:szCs w:val="28"/>
        </w:rPr>
        <w:t xml:space="preserve"> выделение; выход.</w:t>
      </w:r>
    </w:p>
    <w:p w:rsidR="00AE197E" w:rsidRPr="00AE197E" w:rsidRDefault="00AE197E" w:rsidP="00982C0F">
      <w:pPr>
        <w:spacing w:line="276" w:lineRule="auto"/>
        <w:ind w:left="-851" w:right="0" w:firstLine="567"/>
        <w:jc w:val="both"/>
        <w:rPr>
          <w:rFonts w:ascii="Times New Roman" w:hAnsi="Times New Roman" w:cs="Times New Roman"/>
          <w:sz w:val="28"/>
          <w:szCs w:val="28"/>
        </w:rPr>
      </w:pPr>
      <w:r w:rsidRPr="00AE197E">
        <w:rPr>
          <w:rFonts w:ascii="Times New Roman" w:hAnsi="Times New Roman" w:cs="Times New Roman"/>
          <w:sz w:val="28"/>
          <w:szCs w:val="28"/>
        </w:rPr>
        <w:t>-Далее выбираем эффект</w:t>
      </w:r>
      <w:proofErr w:type="gramStart"/>
      <w:r w:rsidRPr="00AE197E">
        <w:rPr>
          <w:rFonts w:ascii="Times New Roman" w:hAnsi="Times New Roman" w:cs="Times New Roman"/>
          <w:sz w:val="28"/>
          <w:szCs w:val="28"/>
        </w:rPr>
        <w:t xml:space="preserve"> :</w:t>
      </w:r>
      <w:proofErr w:type="gramEnd"/>
      <w:r w:rsidRPr="00AE197E">
        <w:rPr>
          <w:rFonts w:ascii="Times New Roman" w:hAnsi="Times New Roman" w:cs="Times New Roman"/>
          <w:sz w:val="28"/>
          <w:szCs w:val="28"/>
        </w:rPr>
        <w:t xml:space="preserve"> в нашем случае  «вылет»</w:t>
      </w:r>
    </w:p>
    <w:p w:rsidR="00AE197E" w:rsidRPr="00AE197E" w:rsidRDefault="00AE197E" w:rsidP="00982C0F">
      <w:pPr>
        <w:spacing w:line="276" w:lineRule="auto"/>
        <w:ind w:left="-851" w:right="0" w:firstLine="567"/>
        <w:jc w:val="both"/>
        <w:rPr>
          <w:sz w:val="28"/>
          <w:szCs w:val="28"/>
        </w:rPr>
      </w:pPr>
      <w:r w:rsidRPr="00AE197E">
        <w:rPr>
          <w:noProof/>
          <w:sz w:val="28"/>
          <w:szCs w:val="28"/>
          <w:lang w:eastAsia="ru-RU"/>
        </w:rPr>
        <w:drawing>
          <wp:inline distT="0" distB="0" distL="0" distR="0" wp14:anchorId="563E0EB8" wp14:editId="25C78994">
            <wp:extent cx="5200650" cy="3148831"/>
            <wp:effectExtent l="0" t="0" r="0" b="0"/>
            <wp:docPr id="5" name="Рисунок 5" descr="C:\Users\Наталья\YandexDisk\Скриншоты\2019-02-17_16-3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YandexDisk\Скриншоты\2019-02-17_16-34-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7117" cy="3152747"/>
                    </a:xfrm>
                    <a:prstGeom prst="rect">
                      <a:avLst/>
                    </a:prstGeom>
                    <a:noFill/>
                    <a:ln>
                      <a:noFill/>
                    </a:ln>
                  </pic:spPr>
                </pic:pic>
              </a:graphicData>
            </a:graphic>
          </wp:inline>
        </w:drawing>
      </w:r>
    </w:p>
    <w:p w:rsidR="00AE197E" w:rsidRPr="00AE197E" w:rsidRDefault="00AE197E" w:rsidP="00982C0F">
      <w:pPr>
        <w:spacing w:line="276" w:lineRule="auto"/>
        <w:ind w:left="-851" w:right="0" w:firstLine="567"/>
        <w:jc w:val="both"/>
      </w:pPr>
    </w:p>
    <w:p w:rsidR="00AE197E" w:rsidRPr="00AE197E" w:rsidRDefault="00AE197E" w:rsidP="00982C0F">
      <w:pPr>
        <w:spacing w:line="276" w:lineRule="auto"/>
        <w:ind w:left="-426" w:right="0" w:firstLine="283"/>
        <w:jc w:val="both"/>
        <w:rPr>
          <w:rFonts w:ascii="Times New Roman" w:hAnsi="Times New Roman" w:cs="Times New Roman"/>
          <w:sz w:val="28"/>
          <w:szCs w:val="28"/>
        </w:rPr>
      </w:pPr>
      <w:r w:rsidRPr="00AE197E">
        <w:rPr>
          <w:rFonts w:ascii="Times New Roman" w:hAnsi="Times New Roman" w:cs="Times New Roman"/>
          <w:sz w:val="28"/>
          <w:szCs w:val="28"/>
        </w:rPr>
        <w:lastRenderedPageBreak/>
        <w:t>Если вы заметили, на фигуре  появилась цифра «1».</w:t>
      </w:r>
    </w:p>
    <w:p w:rsidR="00AE197E" w:rsidRPr="00AE197E" w:rsidRDefault="00AE197E" w:rsidP="00982C0F">
      <w:pPr>
        <w:spacing w:line="276" w:lineRule="auto"/>
        <w:ind w:left="-851" w:right="0" w:firstLine="567"/>
        <w:jc w:val="both"/>
        <w:rPr>
          <w:rFonts w:ascii="Times New Roman" w:hAnsi="Times New Roman" w:cs="Times New Roman"/>
          <w:b/>
          <w:sz w:val="28"/>
          <w:szCs w:val="28"/>
        </w:rPr>
      </w:pPr>
      <w:r w:rsidRPr="00AE197E">
        <w:rPr>
          <w:rFonts w:ascii="Times New Roman" w:hAnsi="Times New Roman" w:cs="Times New Roman"/>
          <w:b/>
          <w:sz w:val="28"/>
          <w:szCs w:val="28"/>
        </w:rPr>
        <w:t>Слайд 21</w:t>
      </w:r>
    </w:p>
    <w:p w:rsidR="00AE197E" w:rsidRPr="00AE197E" w:rsidRDefault="00AE197E" w:rsidP="00982C0F">
      <w:pPr>
        <w:shd w:val="clear" w:color="auto" w:fill="FFFFFF"/>
        <w:spacing w:after="0" w:line="450" w:lineRule="atLeast"/>
        <w:ind w:left="-993" w:right="0"/>
        <w:jc w:val="both"/>
        <w:outlineLvl w:val="1"/>
        <w:rPr>
          <w:rFonts w:ascii="Times New Roman" w:eastAsia="Times New Roman" w:hAnsi="Times New Roman" w:cs="Times New Roman"/>
          <w:b/>
          <w:bCs/>
          <w:sz w:val="28"/>
          <w:szCs w:val="28"/>
          <w:lang w:eastAsia="ru-RU"/>
        </w:rPr>
      </w:pPr>
      <w:r w:rsidRPr="00AE197E">
        <w:rPr>
          <w:rFonts w:ascii="Times New Roman" w:eastAsia="Times New Roman" w:hAnsi="Times New Roman" w:cs="Times New Roman"/>
          <w:b/>
          <w:bCs/>
          <w:sz w:val="28"/>
          <w:szCs w:val="28"/>
          <w:lang w:eastAsia="ru-RU"/>
        </w:rPr>
        <w:t xml:space="preserve">              Шаг 3.  Создаем триггер в презентации</w:t>
      </w:r>
    </w:p>
    <w:p w:rsidR="00AE197E" w:rsidRPr="00AE197E" w:rsidRDefault="00AE197E" w:rsidP="00982C0F">
      <w:pPr>
        <w:shd w:val="clear" w:color="auto" w:fill="FFFFFF"/>
        <w:spacing w:after="0"/>
        <w:ind w:left="-426" w:right="0" w:hanging="567"/>
        <w:jc w:val="both"/>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 xml:space="preserve">           После того как мы добавили анимацию</w:t>
      </w:r>
      <w:proofErr w:type="gramStart"/>
      <w:r w:rsidRPr="00AE197E">
        <w:rPr>
          <w:rFonts w:ascii="Times New Roman" w:eastAsia="Times New Roman" w:hAnsi="Times New Roman" w:cs="Times New Roman"/>
          <w:sz w:val="28"/>
          <w:szCs w:val="28"/>
          <w:lang w:eastAsia="ru-RU"/>
        </w:rPr>
        <w:t xml:space="preserve"> ,</w:t>
      </w:r>
      <w:proofErr w:type="gramEnd"/>
      <w:r w:rsidRPr="00AE197E">
        <w:rPr>
          <w:rFonts w:ascii="Times New Roman" w:eastAsia="Times New Roman" w:hAnsi="Times New Roman" w:cs="Times New Roman"/>
          <w:sz w:val="28"/>
          <w:szCs w:val="28"/>
          <w:lang w:eastAsia="ru-RU"/>
        </w:rPr>
        <w:t xml:space="preserve"> назначаем триггер действия анимации.</w:t>
      </w:r>
    </w:p>
    <w:p w:rsidR="00AE197E" w:rsidRPr="00AE197E" w:rsidRDefault="00AE197E" w:rsidP="00982C0F">
      <w:pPr>
        <w:shd w:val="clear" w:color="auto" w:fill="FFFFFF"/>
        <w:spacing w:after="0"/>
        <w:ind w:left="-993" w:right="0"/>
        <w:jc w:val="both"/>
        <w:rPr>
          <w:rFonts w:ascii="Times New Roman" w:eastAsia="Times New Roman" w:hAnsi="Times New Roman" w:cs="Times New Roman"/>
          <w:sz w:val="28"/>
          <w:szCs w:val="28"/>
          <w:lang w:eastAsia="ru-RU"/>
        </w:rPr>
      </w:pPr>
    </w:p>
    <w:p w:rsidR="00AE197E" w:rsidRPr="00AE197E" w:rsidRDefault="00AE197E" w:rsidP="00982C0F">
      <w:pPr>
        <w:shd w:val="clear" w:color="auto" w:fill="FFFFFF"/>
        <w:spacing w:after="0" w:line="450" w:lineRule="atLeast"/>
        <w:ind w:left="-993" w:right="0"/>
        <w:jc w:val="both"/>
        <w:outlineLvl w:val="1"/>
        <w:rPr>
          <w:rFonts w:ascii="Times New Roman" w:eastAsia="Times New Roman" w:hAnsi="Times New Roman" w:cs="Times New Roman"/>
          <w:b/>
          <w:bCs/>
          <w:sz w:val="28"/>
          <w:szCs w:val="28"/>
          <w:lang w:eastAsia="ru-RU"/>
        </w:rPr>
      </w:pPr>
      <w:r w:rsidRPr="00AE197E">
        <w:rPr>
          <w:rFonts w:ascii="Times New Roman" w:eastAsia="Times New Roman" w:hAnsi="Times New Roman" w:cs="Times New Roman"/>
          <w:b/>
          <w:bCs/>
          <w:sz w:val="28"/>
          <w:szCs w:val="28"/>
          <w:lang w:eastAsia="ru-RU"/>
        </w:rPr>
        <w:t xml:space="preserve">               </w:t>
      </w:r>
      <w:r w:rsidRPr="00AE197E">
        <w:rPr>
          <w:rFonts w:ascii="Times New Roman" w:eastAsia="Times New Roman" w:hAnsi="Times New Roman" w:cs="Times New Roman"/>
          <w:b/>
          <w:bCs/>
          <w:noProof/>
          <w:sz w:val="28"/>
          <w:szCs w:val="28"/>
          <w:lang w:eastAsia="ru-RU"/>
        </w:rPr>
        <w:drawing>
          <wp:inline distT="0" distB="0" distL="0" distR="0" wp14:anchorId="72F5B958" wp14:editId="57D46937">
            <wp:extent cx="5181600" cy="3125152"/>
            <wp:effectExtent l="0" t="0" r="0" b="0"/>
            <wp:docPr id="6" name="Рисунок 6" descr="C:\Users\Наталья\YandexDisk\Скриншоты\2019-02-17_16-3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YandexDisk\Скриншоты\2019-02-17_16-38-2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6420" cy="3134090"/>
                    </a:xfrm>
                    <a:prstGeom prst="rect">
                      <a:avLst/>
                    </a:prstGeom>
                    <a:noFill/>
                    <a:ln>
                      <a:noFill/>
                    </a:ln>
                  </pic:spPr>
                </pic:pic>
              </a:graphicData>
            </a:graphic>
          </wp:inline>
        </w:drawing>
      </w:r>
    </w:p>
    <w:p w:rsidR="00AE197E" w:rsidRPr="00AE197E" w:rsidRDefault="00AE197E" w:rsidP="00982C0F">
      <w:pPr>
        <w:shd w:val="clear" w:color="auto" w:fill="FFFFFF"/>
        <w:spacing w:after="0" w:line="450" w:lineRule="atLeast"/>
        <w:ind w:left="-426" w:right="0" w:hanging="142"/>
        <w:jc w:val="both"/>
        <w:outlineLvl w:val="1"/>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 xml:space="preserve">           Для этого выполняем следующие действия:</w:t>
      </w:r>
    </w:p>
    <w:p w:rsidR="00AE197E" w:rsidRPr="00AE197E" w:rsidRDefault="00AE197E" w:rsidP="00982C0F">
      <w:pPr>
        <w:shd w:val="clear" w:color="auto" w:fill="FFFFFF"/>
        <w:spacing w:after="0" w:line="450" w:lineRule="atLeast"/>
        <w:ind w:left="-426" w:right="0" w:hanging="142"/>
        <w:jc w:val="both"/>
        <w:outlineLvl w:val="1"/>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 xml:space="preserve">        - триггер-по </w:t>
      </w:r>
      <w:proofErr w:type="gramStart"/>
      <w:r w:rsidRPr="00AE197E">
        <w:rPr>
          <w:rFonts w:ascii="Times New Roman" w:eastAsia="Times New Roman" w:hAnsi="Times New Roman" w:cs="Times New Roman"/>
          <w:sz w:val="28"/>
          <w:szCs w:val="28"/>
          <w:lang w:eastAsia="ru-RU"/>
        </w:rPr>
        <w:t>щелчку-овал</w:t>
      </w:r>
      <w:proofErr w:type="gramEnd"/>
      <w:r w:rsidRPr="00AE197E">
        <w:rPr>
          <w:rFonts w:ascii="Times New Roman" w:eastAsia="Times New Roman" w:hAnsi="Times New Roman" w:cs="Times New Roman"/>
          <w:sz w:val="28"/>
          <w:szCs w:val="28"/>
          <w:lang w:eastAsia="ru-RU"/>
        </w:rPr>
        <w:t xml:space="preserve"> 2. (у вас может быть любая другая фигура)</w:t>
      </w:r>
    </w:p>
    <w:p w:rsidR="00AE197E" w:rsidRPr="00AE197E" w:rsidRDefault="00AE197E" w:rsidP="00982C0F">
      <w:pPr>
        <w:shd w:val="clear" w:color="auto" w:fill="FFFFFF"/>
        <w:spacing w:after="0" w:line="450" w:lineRule="atLeast"/>
        <w:ind w:left="-426" w:right="0" w:hanging="142"/>
        <w:jc w:val="both"/>
        <w:outlineLvl w:val="1"/>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 xml:space="preserve">        Для просмотра вашей работы входим в «режим чтения».</w:t>
      </w:r>
    </w:p>
    <w:p w:rsidR="00AE197E" w:rsidRPr="00AE197E" w:rsidRDefault="00AE197E" w:rsidP="00982C0F">
      <w:pPr>
        <w:shd w:val="clear" w:color="auto" w:fill="FFFFFF"/>
        <w:spacing w:after="0" w:line="450" w:lineRule="atLeast"/>
        <w:ind w:left="-426" w:right="0" w:hanging="142"/>
        <w:jc w:val="both"/>
        <w:outlineLvl w:val="1"/>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Если у вас всё получилось, то при нажатии на круг, должен появиться прямоугольник.</w:t>
      </w:r>
    </w:p>
    <w:p w:rsidR="00AE197E" w:rsidRPr="00AE197E" w:rsidRDefault="00AE197E" w:rsidP="00982C0F">
      <w:pPr>
        <w:shd w:val="clear" w:color="auto" w:fill="FFFFFF"/>
        <w:spacing w:after="0" w:line="450" w:lineRule="atLeast"/>
        <w:ind w:left="-426" w:right="0" w:hanging="142"/>
        <w:jc w:val="both"/>
        <w:outlineLvl w:val="1"/>
        <w:rPr>
          <w:rFonts w:ascii="Times New Roman" w:eastAsia="Times New Roman" w:hAnsi="Times New Roman" w:cs="Times New Roman"/>
          <w:sz w:val="28"/>
          <w:szCs w:val="28"/>
          <w:lang w:eastAsia="ru-RU"/>
        </w:rPr>
      </w:pPr>
      <w:proofErr w:type="gramStart"/>
      <w:r w:rsidRPr="00AE197E">
        <w:rPr>
          <w:rFonts w:ascii="Times New Roman" w:eastAsia="Times New Roman" w:hAnsi="Times New Roman" w:cs="Times New Roman"/>
          <w:sz w:val="28"/>
          <w:szCs w:val="28"/>
          <w:lang w:eastAsia="ru-RU"/>
        </w:rPr>
        <w:t xml:space="preserve">Создадим ещё один слайд (действия такие же, только можете выбрать любые фигуры. </w:t>
      </w:r>
      <w:proofErr w:type="gramEnd"/>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b/>
          <w:sz w:val="28"/>
          <w:szCs w:val="28"/>
          <w:lang w:eastAsia="ru-RU"/>
        </w:rPr>
      </w:pPr>
      <w:r w:rsidRPr="00AE197E">
        <w:rPr>
          <w:rFonts w:ascii="Times New Roman" w:eastAsia="Times New Roman" w:hAnsi="Times New Roman" w:cs="Times New Roman"/>
          <w:b/>
          <w:sz w:val="28"/>
          <w:szCs w:val="28"/>
          <w:lang w:eastAsia="ru-RU"/>
        </w:rPr>
        <w:t>Слайд 22</w:t>
      </w:r>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sz w:val="28"/>
          <w:szCs w:val="28"/>
          <w:lang w:eastAsia="ru-RU"/>
        </w:rPr>
      </w:pPr>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sz w:val="28"/>
          <w:szCs w:val="28"/>
          <w:lang w:eastAsia="ru-RU"/>
        </w:rPr>
      </w:pPr>
      <w:r w:rsidRPr="00AE197E">
        <w:rPr>
          <w:rFonts w:ascii="Times New Roman" w:eastAsia="Times New Roman" w:hAnsi="Times New Roman" w:cs="Times New Roman"/>
          <w:noProof/>
          <w:sz w:val="28"/>
          <w:szCs w:val="28"/>
          <w:lang w:eastAsia="ru-RU"/>
        </w:rPr>
        <w:lastRenderedPageBreak/>
        <w:drawing>
          <wp:inline distT="0" distB="0" distL="0" distR="0" wp14:anchorId="0AD553C0" wp14:editId="34FAAE63">
            <wp:extent cx="4838700" cy="2762250"/>
            <wp:effectExtent l="0" t="0" r="0" b="0"/>
            <wp:docPr id="7" name="Рисунок 7" descr="C:\Users\Наталья\YandexDisk\Скриншоты\2019-02-18_20-4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YandexDisk\Скриншоты\2019-02-18_20-49-5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0529" cy="2780420"/>
                    </a:xfrm>
                    <a:prstGeom prst="rect">
                      <a:avLst/>
                    </a:prstGeom>
                    <a:noFill/>
                    <a:ln>
                      <a:noFill/>
                    </a:ln>
                  </pic:spPr>
                </pic:pic>
              </a:graphicData>
            </a:graphic>
          </wp:inline>
        </w:drawing>
      </w:r>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На первом слайде вы  создали анимацию на вход.</w:t>
      </w:r>
    </w:p>
    <w:p w:rsidR="00AE197E" w:rsidRPr="00AE197E" w:rsidRDefault="00AE197E" w:rsidP="00982C0F">
      <w:pPr>
        <w:shd w:val="clear" w:color="auto" w:fill="FFFFFF"/>
        <w:spacing w:after="0" w:line="450" w:lineRule="atLeast"/>
        <w:ind w:left="0" w:right="0"/>
        <w:jc w:val="both"/>
        <w:outlineLvl w:val="1"/>
        <w:rPr>
          <w:rFonts w:ascii="Times New Roman" w:eastAsia="Times New Roman" w:hAnsi="Times New Roman" w:cs="Times New Roman"/>
          <w:b/>
          <w:sz w:val="28"/>
          <w:szCs w:val="28"/>
          <w:lang w:eastAsia="ru-RU"/>
        </w:rPr>
      </w:pPr>
      <w:r w:rsidRPr="00AE197E">
        <w:rPr>
          <w:rFonts w:ascii="Times New Roman" w:eastAsia="Times New Roman" w:hAnsi="Times New Roman" w:cs="Times New Roman"/>
          <w:b/>
          <w:sz w:val="28"/>
          <w:szCs w:val="28"/>
          <w:lang w:eastAsia="ru-RU"/>
        </w:rPr>
        <w:t>Слайд 23</w:t>
      </w:r>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Попробуем теперь сделать анимацию на выход. Выполняем действия по алгоритму</w:t>
      </w:r>
      <w:proofErr w:type="gramStart"/>
      <w:r w:rsidRPr="00AE197E">
        <w:rPr>
          <w:rFonts w:ascii="Times New Roman" w:eastAsia="Times New Roman" w:hAnsi="Times New Roman" w:cs="Times New Roman"/>
          <w:sz w:val="28"/>
          <w:szCs w:val="28"/>
          <w:lang w:eastAsia="ru-RU"/>
        </w:rPr>
        <w:t xml:space="preserve"> ,</w:t>
      </w:r>
      <w:proofErr w:type="gramEnd"/>
      <w:r w:rsidRPr="00AE197E">
        <w:rPr>
          <w:rFonts w:ascii="Times New Roman" w:eastAsia="Times New Roman" w:hAnsi="Times New Roman" w:cs="Times New Roman"/>
          <w:sz w:val="28"/>
          <w:szCs w:val="28"/>
          <w:lang w:eastAsia="ru-RU"/>
        </w:rPr>
        <w:t xml:space="preserve"> только выбираем  выход- «вылет» или любой понравившийся вам эффект.</w:t>
      </w:r>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Выполняем действия: анимаци</w:t>
      </w:r>
      <w:proofErr w:type="gramStart"/>
      <w:r w:rsidRPr="00AE197E">
        <w:rPr>
          <w:rFonts w:ascii="Times New Roman" w:eastAsia="Times New Roman" w:hAnsi="Times New Roman" w:cs="Times New Roman"/>
          <w:sz w:val="28"/>
          <w:szCs w:val="28"/>
          <w:lang w:eastAsia="ru-RU"/>
        </w:rPr>
        <w:t>я-</w:t>
      </w:r>
      <w:proofErr w:type="gramEnd"/>
      <w:r w:rsidRPr="00AE197E">
        <w:rPr>
          <w:rFonts w:ascii="Times New Roman" w:eastAsia="Times New Roman" w:hAnsi="Times New Roman" w:cs="Times New Roman"/>
          <w:sz w:val="28"/>
          <w:szCs w:val="28"/>
          <w:lang w:eastAsia="ru-RU"/>
        </w:rPr>
        <w:t xml:space="preserve"> добавить анимацию-выход «исчезновение».</w:t>
      </w:r>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sz w:val="28"/>
          <w:szCs w:val="28"/>
          <w:lang w:eastAsia="ru-RU"/>
        </w:rPr>
      </w:pPr>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sz w:val="28"/>
          <w:szCs w:val="28"/>
          <w:lang w:eastAsia="ru-RU"/>
        </w:rPr>
      </w:pPr>
      <w:r w:rsidRPr="00AE197E">
        <w:rPr>
          <w:rFonts w:ascii="Times New Roman" w:eastAsia="Times New Roman" w:hAnsi="Times New Roman" w:cs="Times New Roman"/>
          <w:noProof/>
          <w:sz w:val="28"/>
          <w:szCs w:val="28"/>
          <w:lang w:eastAsia="ru-RU"/>
        </w:rPr>
        <w:drawing>
          <wp:inline distT="0" distB="0" distL="0" distR="0" wp14:anchorId="1000EA4E" wp14:editId="0E2959C0">
            <wp:extent cx="4838700" cy="3073330"/>
            <wp:effectExtent l="0" t="0" r="0" b="0"/>
            <wp:docPr id="8" name="Рисунок 8" descr="C:\Users\Наталья\YandexDisk\Скриншоты\2019-02-18_21-0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YandexDisk\Скриншоты\2019-02-18_21-00-2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5804" cy="3077842"/>
                    </a:xfrm>
                    <a:prstGeom prst="rect">
                      <a:avLst/>
                    </a:prstGeom>
                    <a:noFill/>
                    <a:ln>
                      <a:noFill/>
                    </a:ln>
                  </pic:spPr>
                </pic:pic>
              </a:graphicData>
            </a:graphic>
          </wp:inline>
        </w:drawing>
      </w:r>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sz w:val="28"/>
          <w:szCs w:val="28"/>
          <w:lang w:eastAsia="ru-RU"/>
        </w:rPr>
      </w:pPr>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b/>
          <w:sz w:val="28"/>
          <w:szCs w:val="28"/>
          <w:lang w:eastAsia="ru-RU"/>
        </w:rPr>
      </w:pPr>
      <w:r w:rsidRPr="00AE197E">
        <w:rPr>
          <w:rFonts w:ascii="Times New Roman" w:eastAsia="Times New Roman" w:hAnsi="Times New Roman" w:cs="Times New Roman"/>
          <w:b/>
          <w:sz w:val="28"/>
          <w:szCs w:val="28"/>
          <w:lang w:eastAsia="ru-RU"/>
        </w:rPr>
        <w:t>Слайд 24</w:t>
      </w:r>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 xml:space="preserve">Создаём триггер на втором слайде к вашей фигуре. </w:t>
      </w:r>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lastRenderedPageBreak/>
        <w:t>Выполняем действия: тригге</w:t>
      </w:r>
      <w:proofErr w:type="gramStart"/>
      <w:r w:rsidRPr="00AE197E">
        <w:rPr>
          <w:rFonts w:ascii="Times New Roman" w:eastAsia="Times New Roman" w:hAnsi="Times New Roman" w:cs="Times New Roman"/>
          <w:sz w:val="28"/>
          <w:szCs w:val="28"/>
          <w:lang w:eastAsia="ru-RU"/>
        </w:rPr>
        <w:t>р-</w:t>
      </w:r>
      <w:proofErr w:type="gramEnd"/>
      <w:r w:rsidRPr="00AE197E">
        <w:rPr>
          <w:rFonts w:ascii="Times New Roman" w:eastAsia="Times New Roman" w:hAnsi="Times New Roman" w:cs="Times New Roman"/>
          <w:sz w:val="28"/>
          <w:szCs w:val="28"/>
          <w:lang w:eastAsia="ru-RU"/>
        </w:rPr>
        <w:t xml:space="preserve"> по щелчку- равнобедренный треугольник (ваша фигура)</w:t>
      </w:r>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sz w:val="28"/>
          <w:szCs w:val="28"/>
          <w:lang w:eastAsia="ru-RU"/>
        </w:rPr>
      </w:pPr>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sz w:val="28"/>
          <w:szCs w:val="28"/>
          <w:lang w:eastAsia="ru-RU"/>
        </w:rPr>
      </w:pPr>
      <w:r w:rsidRPr="00AE197E">
        <w:rPr>
          <w:rFonts w:ascii="Times New Roman" w:eastAsia="Times New Roman" w:hAnsi="Times New Roman" w:cs="Times New Roman"/>
          <w:noProof/>
          <w:sz w:val="28"/>
          <w:szCs w:val="28"/>
          <w:lang w:eastAsia="ru-RU"/>
        </w:rPr>
        <w:drawing>
          <wp:inline distT="0" distB="0" distL="0" distR="0" wp14:anchorId="6364E30E" wp14:editId="306774CA">
            <wp:extent cx="4857750" cy="3036094"/>
            <wp:effectExtent l="0" t="0" r="0" b="0"/>
            <wp:docPr id="9" name="Рисунок 9" descr="C:\Users\Наталья\YandexDisk\Скриншоты\2019-02-18_21-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YandexDisk\Скриншоты\2019-02-18_21-11-2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3338" cy="3045837"/>
                    </a:xfrm>
                    <a:prstGeom prst="rect">
                      <a:avLst/>
                    </a:prstGeom>
                    <a:noFill/>
                    <a:ln>
                      <a:noFill/>
                    </a:ln>
                  </pic:spPr>
                </pic:pic>
              </a:graphicData>
            </a:graphic>
          </wp:inline>
        </w:drawing>
      </w:r>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Проверяем ваши слайды. На первом слайде при нажатии на круг появляется прямоугольник, на втором, при нажатии на треугольник квадрат исчезает.</w:t>
      </w:r>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sz w:val="28"/>
          <w:szCs w:val="28"/>
          <w:lang w:eastAsia="ru-RU"/>
        </w:rPr>
      </w:pPr>
    </w:p>
    <w:p w:rsidR="00AE197E" w:rsidRPr="00AE197E" w:rsidRDefault="00AE197E" w:rsidP="00982C0F">
      <w:pPr>
        <w:spacing w:after="0" w:line="276" w:lineRule="auto"/>
        <w:ind w:left="0" w:right="0"/>
        <w:jc w:val="both"/>
        <w:rPr>
          <w:rFonts w:ascii="Times New Roman" w:hAnsi="Times New Roman" w:cs="Times New Roman"/>
          <w:sz w:val="28"/>
          <w:szCs w:val="28"/>
        </w:rPr>
      </w:pPr>
      <w:r w:rsidRPr="00AE197E">
        <w:rPr>
          <w:rFonts w:ascii="Times New Roman" w:hAnsi="Times New Roman" w:cs="Times New Roman"/>
          <w:sz w:val="28"/>
          <w:szCs w:val="28"/>
        </w:rPr>
        <w:t>Можно добавить звук на исчезновение картинки, например «колокольчик»</w:t>
      </w:r>
    </w:p>
    <w:p w:rsidR="00AE197E" w:rsidRPr="00AE197E" w:rsidRDefault="00AE197E" w:rsidP="00982C0F">
      <w:pPr>
        <w:spacing w:after="0" w:line="276" w:lineRule="auto"/>
        <w:ind w:left="0" w:right="0"/>
        <w:jc w:val="both"/>
        <w:rPr>
          <w:rFonts w:ascii="Times New Roman" w:hAnsi="Times New Roman" w:cs="Times New Roman"/>
          <w:b/>
          <w:sz w:val="28"/>
          <w:szCs w:val="28"/>
        </w:rPr>
      </w:pPr>
      <w:r w:rsidRPr="00AE197E">
        <w:rPr>
          <w:rFonts w:ascii="Times New Roman" w:hAnsi="Times New Roman" w:cs="Times New Roman"/>
          <w:b/>
          <w:sz w:val="28"/>
          <w:szCs w:val="28"/>
        </w:rPr>
        <w:t>Слайд 25</w:t>
      </w:r>
    </w:p>
    <w:p w:rsidR="00AE197E" w:rsidRPr="00AE197E" w:rsidRDefault="00AE197E" w:rsidP="00982C0F">
      <w:pPr>
        <w:spacing w:after="0" w:line="276" w:lineRule="auto"/>
        <w:ind w:left="0" w:right="0"/>
        <w:jc w:val="both"/>
        <w:rPr>
          <w:rFonts w:ascii="Times New Roman" w:hAnsi="Times New Roman" w:cs="Times New Roman"/>
          <w:b/>
          <w:sz w:val="28"/>
          <w:szCs w:val="28"/>
        </w:rPr>
      </w:pPr>
      <w:r w:rsidRPr="00AE197E">
        <w:rPr>
          <w:rFonts w:ascii="Times New Roman" w:hAnsi="Times New Roman" w:cs="Times New Roman"/>
          <w:b/>
          <w:sz w:val="28"/>
          <w:szCs w:val="28"/>
        </w:rPr>
        <w:t>Для этого выполняем следующие действия:</w:t>
      </w:r>
    </w:p>
    <w:p w:rsidR="00AE197E" w:rsidRPr="00AE197E" w:rsidRDefault="00AE197E" w:rsidP="00982C0F">
      <w:pPr>
        <w:spacing w:after="0" w:line="276" w:lineRule="auto"/>
        <w:ind w:left="0" w:right="0"/>
        <w:jc w:val="both"/>
        <w:rPr>
          <w:rFonts w:ascii="Times New Roman" w:hAnsi="Times New Roman" w:cs="Times New Roman"/>
          <w:sz w:val="28"/>
          <w:szCs w:val="28"/>
        </w:rPr>
      </w:pPr>
      <w:r w:rsidRPr="00AE197E">
        <w:rPr>
          <w:rFonts w:ascii="Times New Roman" w:hAnsi="Times New Roman" w:cs="Times New Roman"/>
          <w:sz w:val="28"/>
          <w:szCs w:val="28"/>
        </w:rPr>
        <w:t>- область анимации;</w:t>
      </w:r>
    </w:p>
    <w:p w:rsidR="00AE197E" w:rsidRPr="00AE197E" w:rsidRDefault="00AE197E" w:rsidP="00982C0F">
      <w:pPr>
        <w:spacing w:after="0" w:line="276" w:lineRule="auto"/>
        <w:ind w:left="0" w:right="0"/>
        <w:jc w:val="both"/>
        <w:rPr>
          <w:rFonts w:ascii="Times New Roman" w:hAnsi="Times New Roman" w:cs="Times New Roman"/>
          <w:sz w:val="28"/>
          <w:szCs w:val="28"/>
        </w:rPr>
      </w:pPr>
      <w:r w:rsidRPr="00AE197E">
        <w:rPr>
          <w:rFonts w:ascii="Times New Roman" w:hAnsi="Times New Roman" w:cs="Times New Roman"/>
          <w:sz w:val="28"/>
          <w:szCs w:val="28"/>
        </w:rPr>
        <w:t>- выбираем объект, куда добавить звук;</w:t>
      </w:r>
    </w:p>
    <w:p w:rsidR="00AE197E" w:rsidRPr="00AE197E" w:rsidRDefault="00AE197E" w:rsidP="00982C0F">
      <w:pPr>
        <w:spacing w:after="0" w:line="276" w:lineRule="auto"/>
        <w:ind w:left="0" w:right="0"/>
        <w:jc w:val="both"/>
        <w:rPr>
          <w:rFonts w:ascii="Times New Roman" w:hAnsi="Times New Roman" w:cs="Times New Roman"/>
          <w:sz w:val="28"/>
          <w:szCs w:val="28"/>
        </w:rPr>
      </w:pPr>
      <w:r w:rsidRPr="00AE197E">
        <w:rPr>
          <w:rFonts w:ascii="Times New Roman" w:hAnsi="Times New Roman" w:cs="Times New Roman"/>
          <w:sz w:val="28"/>
          <w:szCs w:val="28"/>
        </w:rPr>
        <w:t xml:space="preserve">- откроется окно «область анимации»; </w:t>
      </w:r>
    </w:p>
    <w:p w:rsidR="00AE197E" w:rsidRPr="00AE197E" w:rsidRDefault="00AE197E" w:rsidP="00982C0F">
      <w:pPr>
        <w:spacing w:after="0" w:line="276" w:lineRule="auto"/>
        <w:ind w:left="0" w:right="0"/>
        <w:jc w:val="both"/>
        <w:rPr>
          <w:rFonts w:ascii="Times New Roman" w:hAnsi="Times New Roman" w:cs="Times New Roman"/>
          <w:sz w:val="28"/>
          <w:szCs w:val="28"/>
        </w:rPr>
      </w:pPr>
      <w:r w:rsidRPr="00AE197E">
        <w:rPr>
          <w:rFonts w:ascii="Times New Roman" w:hAnsi="Times New Roman" w:cs="Times New Roman"/>
          <w:sz w:val="28"/>
          <w:szCs w:val="28"/>
        </w:rPr>
        <w:t>- появляется окно «параметры эффектов»</w:t>
      </w:r>
    </w:p>
    <w:p w:rsidR="00BE11D0" w:rsidRDefault="00AE197E" w:rsidP="00982C0F">
      <w:pPr>
        <w:spacing w:after="0" w:line="276" w:lineRule="auto"/>
        <w:ind w:left="0" w:right="0"/>
        <w:jc w:val="both"/>
        <w:rPr>
          <w:rFonts w:ascii="Times New Roman" w:hAnsi="Times New Roman" w:cs="Times New Roman"/>
          <w:sz w:val="28"/>
          <w:szCs w:val="28"/>
        </w:rPr>
      </w:pPr>
      <w:r w:rsidRPr="00AE197E">
        <w:rPr>
          <w:rFonts w:ascii="Times New Roman" w:hAnsi="Times New Roman" w:cs="Times New Roman"/>
          <w:noProof/>
          <w:sz w:val="28"/>
          <w:szCs w:val="28"/>
          <w:lang w:eastAsia="ru-RU"/>
        </w:rPr>
        <w:drawing>
          <wp:inline distT="0" distB="0" distL="0" distR="0" wp14:anchorId="0BF84805" wp14:editId="4EEFAB1A">
            <wp:extent cx="4162425" cy="2686065"/>
            <wp:effectExtent l="0" t="0" r="0" b="0"/>
            <wp:docPr id="10" name="Рисунок 10" descr="C:\Users\Наталья\YandexDisk\Скриншоты\2019-02-18_22-1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YandexDisk\Скриншоты\2019-02-18_22-15-2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4151" cy="2687179"/>
                    </a:xfrm>
                    <a:prstGeom prst="rect">
                      <a:avLst/>
                    </a:prstGeom>
                    <a:noFill/>
                    <a:ln>
                      <a:noFill/>
                    </a:ln>
                  </pic:spPr>
                </pic:pic>
              </a:graphicData>
            </a:graphic>
          </wp:inline>
        </w:drawing>
      </w:r>
    </w:p>
    <w:p w:rsidR="00AE197E" w:rsidRPr="00AE197E" w:rsidRDefault="00AE197E" w:rsidP="00982C0F">
      <w:pPr>
        <w:spacing w:after="0" w:line="276" w:lineRule="auto"/>
        <w:ind w:left="0" w:right="0"/>
        <w:jc w:val="both"/>
        <w:rPr>
          <w:rFonts w:ascii="Times New Roman" w:hAnsi="Times New Roman" w:cs="Times New Roman"/>
          <w:sz w:val="28"/>
          <w:szCs w:val="28"/>
        </w:rPr>
      </w:pPr>
      <w:r w:rsidRPr="00AE197E">
        <w:rPr>
          <w:rFonts w:ascii="Times New Roman" w:hAnsi="Times New Roman" w:cs="Times New Roman"/>
          <w:sz w:val="28"/>
          <w:szCs w:val="28"/>
        </w:rPr>
        <w:lastRenderedPageBreak/>
        <w:t xml:space="preserve">- выбираем нужный  параметр  </w:t>
      </w:r>
    </w:p>
    <w:p w:rsidR="00AE197E" w:rsidRPr="00AE197E" w:rsidRDefault="00AE197E" w:rsidP="00982C0F">
      <w:pPr>
        <w:spacing w:after="0" w:line="276" w:lineRule="auto"/>
        <w:ind w:left="0" w:right="0"/>
        <w:jc w:val="both"/>
        <w:rPr>
          <w:rFonts w:ascii="Times New Roman" w:hAnsi="Times New Roman" w:cs="Times New Roman"/>
          <w:sz w:val="28"/>
          <w:szCs w:val="28"/>
        </w:rPr>
      </w:pPr>
      <w:r w:rsidRPr="00AE197E">
        <w:rPr>
          <w:rFonts w:ascii="Times New Roman" w:hAnsi="Times New Roman" w:cs="Times New Roman"/>
          <w:sz w:val="28"/>
          <w:szCs w:val="28"/>
        </w:rPr>
        <w:t>- сохраняем «</w:t>
      </w:r>
      <w:proofErr w:type="spellStart"/>
      <w:r w:rsidRPr="00AE197E">
        <w:rPr>
          <w:rFonts w:ascii="Times New Roman" w:hAnsi="Times New Roman" w:cs="Times New Roman"/>
          <w:sz w:val="28"/>
          <w:szCs w:val="28"/>
        </w:rPr>
        <w:t>ок</w:t>
      </w:r>
      <w:proofErr w:type="spellEnd"/>
      <w:r w:rsidRPr="00AE197E">
        <w:rPr>
          <w:rFonts w:ascii="Times New Roman" w:hAnsi="Times New Roman" w:cs="Times New Roman"/>
          <w:sz w:val="28"/>
          <w:szCs w:val="28"/>
        </w:rPr>
        <w:t>».</w:t>
      </w:r>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Уважаемые коллеги! Предлагаю вам выразить свои эмоции к мастер-классу. Перед вами смайлики с готовыми эмоциями, их много, выбираем и выражаем свои эмоции!</w:t>
      </w:r>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b/>
          <w:sz w:val="28"/>
          <w:szCs w:val="28"/>
          <w:lang w:eastAsia="ru-RU"/>
        </w:rPr>
      </w:pPr>
      <w:r w:rsidRPr="00AE197E">
        <w:rPr>
          <w:rFonts w:ascii="Times New Roman" w:eastAsia="Times New Roman" w:hAnsi="Times New Roman" w:cs="Times New Roman"/>
          <w:sz w:val="28"/>
          <w:szCs w:val="28"/>
          <w:lang w:eastAsia="ru-RU"/>
        </w:rPr>
        <w:t xml:space="preserve"> </w:t>
      </w:r>
      <w:r w:rsidRPr="00AE197E">
        <w:rPr>
          <w:rFonts w:ascii="Times New Roman" w:eastAsia="Times New Roman" w:hAnsi="Times New Roman" w:cs="Times New Roman"/>
          <w:b/>
          <w:sz w:val="28"/>
          <w:szCs w:val="28"/>
          <w:lang w:eastAsia="ru-RU"/>
        </w:rPr>
        <w:t>Слайд 26</w:t>
      </w:r>
    </w:p>
    <w:p w:rsidR="00AE197E" w:rsidRPr="00AE197E" w:rsidRDefault="00AE197E" w:rsidP="00982C0F">
      <w:pPr>
        <w:shd w:val="clear" w:color="auto" w:fill="FFFFFF"/>
        <w:spacing w:after="0" w:line="450" w:lineRule="atLeast"/>
        <w:ind w:left="-284" w:right="0"/>
        <w:jc w:val="both"/>
        <w:outlineLvl w:val="1"/>
        <w:rPr>
          <w:rFonts w:ascii="Times New Roman" w:eastAsia="Times New Roman" w:hAnsi="Times New Roman" w:cs="Times New Roman"/>
          <w:sz w:val="28"/>
          <w:szCs w:val="28"/>
          <w:lang w:eastAsia="ru-RU"/>
        </w:rPr>
      </w:pPr>
      <w:r w:rsidRPr="00AE197E">
        <w:rPr>
          <w:rFonts w:ascii="Times New Roman" w:eastAsia="Times New Roman" w:hAnsi="Times New Roman" w:cs="Times New Roman"/>
          <w:sz w:val="28"/>
          <w:szCs w:val="28"/>
          <w:lang w:eastAsia="ru-RU"/>
        </w:rPr>
        <w:t>Спасибо за внимание!</w:t>
      </w:r>
    </w:p>
    <w:p w:rsidR="00AE197E" w:rsidRPr="00AE197E" w:rsidRDefault="00AE197E" w:rsidP="00982C0F">
      <w:pPr>
        <w:spacing w:line="276" w:lineRule="auto"/>
        <w:ind w:left="-284" w:right="0"/>
        <w:jc w:val="both"/>
        <w:rPr>
          <w:rFonts w:ascii="Times New Roman" w:hAnsi="Times New Roman" w:cs="Times New Roman"/>
          <w:b/>
          <w:sz w:val="28"/>
          <w:szCs w:val="28"/>
        </w:rPr>
      </w:pPr>
      <w:bookmarkStart w:id="0" w:name="_GoBack"/>
      <w:bookmarkEnd w:id="0"/>
    </w:p>
    <w:p w:rsidR="00AE197E" w:rsidRPr="00AE197E" w:rsidRDefault="00AE197E" w:rsidP="00982C0F">
      <w:pPr>
        <w:jc w:val="both"/>
        <w:rPr>
          <w:rFonts w:ascii="Times New Roman" w:hAnsi="Times New Roman" w:cs="Times New Roman"/>
          <w:sz w:val="28"/>
          <w:szCs w:val="28"/>
        </w:rPr>
      </w:pPr>
    </w:p>
    <w:sectPr w:rsidR="00AE197E" w:rsidRPr="00AE197E" w:rsidSect="00E54A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EE586B"/>
    <w:multiLevelType w:val="multilevel"/>
    <w:tmpl w:val="B4D86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FA43C39"/>
    <w:multiLevelType w:val="hybridMultilevel"/>
    <w:tmpl w:val="945872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AE2"/>
    <w:rsid w:val="003A1110"/>
    <w:rsid w:val="00522C73"/>
    <w:rsid w:val="00982C0F"/>
    <w:rsid w:val="00AE197E"/>
    <w:rsid w:val="00BE11D0"/>
    <w:rsid w:val="00E54A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ind w:left="57" w:right="57"/>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197E"/>
    <w:pPr>
      <w:spacing w:after="0"/>
    </w:pPr>
    <w:rPr>
      <w:rFonts w:ascii="Tahoma" w:hAnsi="Tahoma" w:cs="Tahoma"/>
      <w:sz w:val="16"/>
      <w:szCs w:val="16"/>
    </w:rPr>
  </w:style>
  <w:style w:type="character" w:customStyle="1" w:styleId="a4">
    <w:name w:val="Текст выноски Знак"/>
    <w:basedOn w:val="a0"/>
    <w:link w:val="a3"/>
    <w:uiPriority w:val="99"/>
    <w:semiHidden/>
    <w:rsid w:val="00AE19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ind w:left="57" w:right="57"/>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197E"/>
    <w:pPr>
      <w:spacing w:after="0"/>
    </w:pPr>
    <w:rPr>
      <w:rFonts w:ascii="Tahoma" w:hAnsi="Tahoma" w:cs="Tahoma"/>
      <w:sz w:val="16"/>
      <w:szCs w:val="16"/>
    </w:rPr>
  </w:style>
  <w:style w:type="character" w:customStyle="1" w:styleId="a4">
    <w:name w:val="Текст выноски Знак"/>
    <w:basedOn w:val="a0"/>
    <w:link w:val="a3"/>
    <w:uiPriority w:val="99"/>
    <w:semiHidden/>
    <w:rsid w:val="00AE19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1225</Words>
  <Characters>6987</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Андрей Коваль</cp:lastModifiedBy>
  <cp:revision>4</cp:revision>
  <dcterms:created xsi:type="dcterms:W3CDTF">2022-04-05T10:19:00Z</dcterms:created>
  <dcterms:modified xsi:type="dcterms:W3CDTF">2022-04-05T11:11:00Z</dcterms:modified>
</cp:coreProperties>
</file>