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4" w:rsidRDefault="00D638E4" w:rsidP="009C117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17A" w:rsidRP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C117A">
        <w:rPr>
          <w:rFonts w:ascii="Times New Roman" w:hAnsi="Times New Roman"/>
          <w:b/>
          <w:sz w:val="32"/>
          <w:szCs w:val="32"/>
        </w:rPr>
        <w:t>КОНСУЛЬТАЦИЯ ДЛЯ ПЕДАГОГОВ</w:t>
      </w:r>
    </w:p>
    <w:p w:rsidR="009C117A" w:rsidRP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C117A" w:rsidRP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C117A">
        <w:rPr>
          <w:rFonts w:ascii="Times New Roman" w:hAnsi="Times New Roman"/>
          <w:b/>
          <w:sz w:val="32"/>
          <w:szCs w:val="32"/>
        </w:rPr>
        <w:t>«Развитие и гигиена голоса»</w:t>
      </w: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C117A" w:rsidRPr="009C117A" w:rsidRDefault="009C117A" w:rsidP="009C117A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9C117A">
        <w:rPr>
          <w:rFonts w:ascii="Times New Roman" w:hAnsi="Times New Roman" w:cs="Times New Roman"/>
          <w:sz w:val="32"/>
          <w:szCs w:val="32"/>
        </w:rPr>
        <w:t xml:space="preserve">Исполнитель: </w:t>
      </w:r>
      <w:proofErr w:type="spellStart"/>
      <w:r w:rsidRPr="009C117A">
        <w:rPr>
          <w:rFonts w:ascii="Times New Roman" w:hAnsi="Times New Roman" w:cs="Times New Roman"/>
          <w:sz w:val="32"/>
          <w:szCs w:val="32"/>
        </w:rPr>
        <w:t>Тарахина</w:t>
      </w:r>
      <w:proofErr w:type="spellEnd"/>
      <w:r w:rsidRPr="009C117A">
        <w:rPr>
          <w:rFonts w:ascii="Times New Roman" w:hAnsi="Times New Roman" w:cs="Times New Roman"/>
          <w:sz w:val="32"/>
          <w:szCs w:val="32"/>
        </w:rPr>
        <w:t xml:space="preserve"> Любовь Владимировна, </w:t>
      </w:r>
    </w:p>
    <w:p w:rsidR="009C117A" w:rsidRP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C117A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9C117A">
        <w:rPr>
          <w:rFonts w:ascii="Times New Roman" w:hAnsi="Times New Roman" w:cs="Times New Roman"/>
          <w:sz w:val="32"/>
          <w:szCs w:val="32"/>
        </w:rPr>
        <w:t>учитель-логопед МБДОУ «Детский сад № 45»</w:t>
      </w: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17A" w:rsidRDefault="009C117A" w:rsidP="009C11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17A" w:rsidRPr="009C117A" w:rsidRDefault="009C117A" w:rsidP="009C117A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638E4" w:rsidRPr="0005074C" w:rsidRDefault="009C117A" w:rsidP="0005074C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C117A">
        <w:rPr>
          <w:rFonts w:ascii="Times New Roman" w:hAnsi="Times New Roman" w:cs="Times New Roman"/>
          <w:sz w:val="32"/>
          <w:szCs w:val="32"/>
        </w:rPr>
        <w:t>Междуреченск, 2</w:t>
      </w:r>
      <w:r w:rsidR="0005074C">
        <w:rPr>
          <w:rFonts w:ascii="Times New Roman" w:hAnsi="Times New Roman" w:cs="Times New Roman"/>
          <w:sz w:val="32"/>
          <w:szCs w:val="32"/>
        </w:rPr>
        <w:t>022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</w:t>
      </w:r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является связующим звеном в коммуникативном процессе (воспитатель-ребёнок, воспитатель-родители-ребёнок и др.), поэтому ему необходимы умения воспринимать, понимать и оценивать личностные проявления собеседника, а также умения подстраиваться под коммуникативный лад собеседника. Сфера воспитания является сферой "повышенной </w:t>
      </w:r>
      <w:proofErr w:type="spellStart"/>
      <w:r w:rsidRPr="00D96E7D">
        <w:rPr>
          <w:rFonts w:ascii="Times New Roman" w:eastAsia="Times New Roman" w:hAnsi="Times New Roman" w:cs="Times New Roman"/>
          <w:sz w:val="28"/>
          <w:szCs w:val="28"/>
        </w:rPr>
        <w:t>голосо-речевой</w:t>
      </w:r>
      <w:proofErr w:type="spellEnd"/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ответственности", так как речь, и голос как один из структурных компонентов речевой продукции, становятся важнейшим инструментом деятельности воспитателя, средством реализации всех задач методического и дидактического характера. Педагогу ДОУ необходимо в совершенстве владеть всеми компонентами педагогического общения, орфоэпическими нормами, а также обладать благозвучным, мелодичным, выносливым голосом.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Голос, используемый в профессиональных целях, должен отличаться большей устойчивостью и способностью выдерживать длительную нагрузку, более широким диапазоном (как высотным, так и динамическим), большей гибкостью и разнообразием тембра. </w:t>
      </w:r>
    </w:p>
    <w:p w:rsidR="00D638E4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 течение рабочего дня не только наблюдает за детьми, но и постоянно воспитывает их посредством занятий, рассказов, пения, игр. Это создает повышенную нагрузку на голосовой аппарат. 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Проблема развития голоса педагогов и в частности воспитателей детских садов в последнее время приобретает всё большее социальное значение, так как профессиональные заболевания голосового аппарата у воспитателей встречаются достаточно часто, что влияет на эффективность воспитательно-образовательного процесса в ДОУ. 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>При анализе специальной литературы и особенностей работы педагога-дошкольника, был выявлен ряд условий, необходимых для хорошего становления и работы: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Важно </w:t>
      </w:r>
      <w:r w:rsidR="0005074C" w:rsidRPr="00D96E7D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Pr="00D96E7D">
        <w:rPr>
          <w:rFonts w:ascii="Times New Roman" w:eastAsia="Times New Roman" w:hAnsi="Times New Roman" w:cs="Times New Roman"/>
          <w:sz w:val="28"/>
          <w:szCs w:val="28"/>
        </w:rPr>
        <w:t>поддерживать голосовую форму. Необходимо обращать внимание на беспричинные изменения тембра голоса, охриплость, а также чрезмерную утомляемость.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Очень значимо научиться отличать неполадки в голосовом аппарате вследствие простуды от неправильного голосообразования. Нельзя работать даже в состоянии легкой простуды. Люди </w:t>
      </w:r>
      <w:proofErr w:type="spellStart"/>
      <w:r w:rsidRPr="00D96E7D">
        <w:rPr>
          <w:rFonts w:ascii="Times New Roman" w:eastAsia="Times New Roman" w:hAnsi="Times New Roman" w:cs="Times New Roman"/>
          <w:sz w:val="28"/>
          <w:szCs w:val="28"/>
        </w:rPr>
        <w:t>голосо-речевых</w:t>
      </w:r>
      <w:proofErr w:type="spellEnd"/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 профессий чаще склонны к простуде, которая локализуется в области верхних дыхательных путей. Это объясняется особой чувствительностью их голосового аппарата к охлаждению, условиям труда, а также подвижностью нервных процессов и особой впечатлительностью. Людям, которые подвержены частым заболеваниям гортани и быстрой утомляемости голоса, следует бережно относиться к своему речевому аппарату, не допускать его перенапряжения и переутомления, используя для отдыха каждую свободную минуту. После окончания рабочего дня целесообразно в течение 2-3 часов избегать продолжительных разговоров. При неизбежности таких разговоров следует говорить </w:t>
      </w:r>
      <w:proofErr w:type="gramStart"/>
      <w:r w:rsidRPr="00D96E7D">
        <w:rPr>
          <w:rFonts w:ascii="Times New Roman" w:eastAsia="Times New Roman" w:hAnsi="Times New Roman" w:cs="Times New Roman"/>
          <w:sz w:val="28"/>
          <w:szCs w:val="28"/>
        </w:rPr>
        <w:t>потише</w:t>
      </w:r>
      <w:proofErr w:type="gramEnd"/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, пользоваться короткими, лаконичными фразами. 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>Для здоровой, нормальной работы голосового аппарата необходима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 спокойная атмосфера нормального психологического климата, доброжелательности, что исключает нервно-психические травмы и срывы. 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Говорить нужно динамично, монотонная речь быстро утомляет голосовые складки, да и окружающим трудно слушать маловыразительную немодулированную речь. Голос говорящего должен быть достаточно громким, с удобной высотой тона и иметь сбалансированный </w:t>
      </w:r>
      <w:proofErr w:type="spellStart"/>
      <w:r w:rsidRPr="00D96E7D">
        <w:rPr>
          <w:rFonts w:ascii="Times New Roman" w:eastAsia="Times New Roman" w:hAnsi="Times New Roman" w:cs="Times New Roman"/>
          <w:sz w:val="28"/>
          <w:szCs w:val="28"/>
        </w:rPr>
        <w:t>орально-назальный</w:t>
      </w:r>
      <w:proofErr w:type="spellEnd"/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 резонанс. Шептать и кричать - вредно. При шёпоте голосовые складки вовсе не вибрируют, а звук образуется за счет шума. При длительном использовании шёпотной речи формируется неправильный механизм голосообразования.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Необходимо грамотно организовать и поддерживать общий режим дня, надо изучить потребности своего организма и создать комфортную смену </w:t>
      </w:r>
      <w:r w:rsidRPr="00D96E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труда и отдыха, обеспечивающие бодрость и творческую активность педагога. 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>Большое значение имеет режим питания. Для голосовых складок вредна острая, слишком холодная или горячая пища. Чрезмерно кислая или солёная пища также раздражает слизистую оболочку.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Очень вредно употребление спиртных напитков. Алкоголь затрудняет нормальную функцию нервной и </w:t>
      </w:r>
      <w:proofErr w:type="spellStart"/>
      <w:proofErr w:type="gramStart"/>
      <w:r w:rsidRPr="00D96E7D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 систем, вредно дейс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твует на все внутренние органы, </w:t>
      </w:r>
      <w:r w:rsidRPr="00D96E7D">
        <w:rPr>
          <w:rFonts w:ascii="Times New Roman" w:eastAsia="Times New Roman" w:hAnsi="Times New Roman" w:cs="Times New Roman"/>
          <w:sz w:val="28"/>
          <w:szCs w:val="28"/>
        </w:rPr>
        <w:t>нарушается функция желез слизистой оболочки верхних дыхательных путей. Голос становится менее выносливым, качество тембра изменяется.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>Не менее вредно и курение. Табачный дым, систематически раздражая слизистую оболочку гортани, трахеи и бронхов, вызывает сухой кашель, который травмирует голосовые складки. Не следует разговаривать, а тем более петь в помещениях, где курят или курили.</w:t>
      </w:r>
    </w:p>
    <w:p w:rsidR="00D638E4" w:rsidRPr="00D96E7D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>Располагаться надо по возможности в центре детской аудитории. Не следует говорить на фоне громкой музыки или при работе различной техники. Лучше использовать "систему знаков", понятных детям.</w:t>
      </w:r>
    </w:p>
    <w:p w:rsidR="00D638E4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7D">
        <w:rPr>
          <w:rFonts w:ascii="Times New Roman" w:eastAsia="Times New Roman" w:hAnsi="Times New Roman" w:cs="Times New Roman"/>
          <w:sz w:val="28"/>
          <w:szCs w:val="28"/>
        </w:rPr>
        <w:t xml:space="preserve">Каждый, кто профессионально использует свой голосовой аппарат, обязан иметь элементарные знания по гигиене голоса и режиму профессиональной работы. Это есть составная часть профессиональной культуры. В предупреждении голосовых нарушений большое значение имеет природная выносливость голоса и приспособляемость организма к условиям труда, однако соблюдение правил гигиены и ежедневные голосовые тренировки позволяют даже слабому от природы голосу быть работоспособным и постоянно совершенствовать коммуникативную компетентность воспитателя. </w:t>
      </w:r>
    </w:p>
    <w:p w:rsidR="00D638E4" w:rsidRDefault="00D638E4" w:rsidP="009C117A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32D" w:rsidRDefault="0087032D" w:rsidP="009C117A">
      <w:pPr>
        <w:spacing w:after="0" w:line="360" w:lineRule="auto"/>
        <w:contextualSpacing/>
      </w:pPr>
    </w:p>
    <w:p w:rsidR="0005074C" w:rsidRDefault="0005074C" w:rsidP="009C117A">
      <w:pPr>
        <w:spacing w:after="0" w:line="360" w:lineRule="auto"/>
        <w:contextualSpacing/>
      </w:pPr>
    </w:p>
    <w:p w:rsidR="0005074C" w:rsidRDefault="0005074C" w:rsidP="009C117A">
      <w:pPr>
        <w:spacing w:after="0" w:line="360" w:lineRule="auto"/>
        <w:contextualSpacing/>
      </w:pPr>
    </w:p>
    <w:p w:rsidR="0005074C" w:rsidRPr="0005074C" w:rsidRDefault="0005074C" w:rsidP="000507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4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5074C" w:rsidRDefault="0005074C" w:rsidP="0005074C">
      <w:pPr>
        <w:pStyle w:val="2"/>
        <w:spacing w:line="360" w:lineRule="auto"/>
        <w:ind w:firstLine="709"/>
        <w:jc w:val="center"/>
        <w:rPr>
          <w:sz w:val="28"/>
          <w:szCs w:val="28"/>
        </w:rPr>
      </w:pPr>
    </w:p>
    <w:p w:rsidR="0005074C" w:rsidRPr="0005074C" w:rsidRDefault="0005074C" w:rsidP="0005074C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5074C">
        <w:rPr>
          <w:rFonts w:ascii="Times New Roman" w:hAnsi="Times New Roman" w:cs="Times New Roman"/>
          <w:sz w:val="28"/>
          <w:szCs w:val="28"/>
        </w:rPr>
        <w:t>Артемова, Е.Э. Особенности формирования просодики у дошкольников с речевыми нарушениями [Текст]/Е.Э. Артемова. - М.: Педагогика, 1983.- 366с.</w:t>
      </w:r>
    </w:p>
    <w:p w:rsidR="0005074C" w:rsidRPr="0005074C" w:rsidRDefault="0005074C" w:rsidP="0005074C">
      <w:pPr>
        <w:pStyle w:val="21"/>
        <w:numPr>
          <w:ilvl w:val="0"/>
          <w:numId w:val="1"/>
        </w:numPr>
        <w:spacing w:after="0" w:line="360" w:lineRule="auto"/>
        <w:ind w:hanging="720"/>
        <w:jc w:val="both"/>
        <w:rPr>
          <w:sz w:val="28"/>
          <w:szCs w:val="28"/>
        </w:rPr>
      </w:pPr>
      <w:r w:rsidRPr="0005074C">
        <w:rPr>
          <w:sz w:val="28"/>
          <w:szCs w:val="28"/>
        </w:rPr>
        <w:t xml:space="preserve">Архипова, Е.Ф. Коррекционная работа с детьми со стертой формой дизартрии [Текст]/ Е.Ф. </w:t>
      </w:r>
      <w:r w:rsidRPr="0005074C">
        <w:rPr>
          <w:kern w:val="36"/>
          <w:sz w:val="28"/>
          <w:szCs w:val="28"/>
        </w:rPr>
        <w:t>Архипова</w:t>
      </w:r>
      <w:r w:rsidRPr="0005074C">
        <w:rPr>
          <w:sz w:val="28"/>
          <w:szCs w:val="28"/>
        </w:rPr>
        <w:t>. - М.: ВЛАДОС,1997.- 318 с.</w:t>
      </w:r>
    </w:p>
    <w:p w:rsidR="0005074C" w:rsidRPr="0005074C" w:rsidRDefault="0005074C" w:rsidP="0005074C">
      <w:pPr>
        <w:pStyle w:val="21"/>
        <w:numPr>
          <w:ilvl w:val="0"/>
          <w:numId w:val="1"/>
        </w:numPr>
        <w:spacing w:after="0" w:line="360" w:lineRule="auto"/>
        <w:ind w:hanging="720"/>
        <w:jc w:val="both"/>
        <w:rPr>
          <w:sz w:val="28"/>
          <w:szCs w:val="28"/>
        </w:rPr>
      </w:pPr>
      <w:r w:rsidRPr="0005074C">
        <w:rPr>
          <w:kern w:val="36"/>
          <w:sz w:val="28"/>
          <w:szCs w:val="28"/>
        </w:rPr>
        <w:t xml:space="preserve">Архипова,  Е.Ф. Логопедическая работа с детьми раннего возраста: учебное пособие для студентов </w:t>
      </w:r>
      <w:proofErr w:type="spellStart"/>
      <w:proofErr w:type="gramStart"/>
      <w:r w:rsidRPr="0005074C">
        <w:rPr>
          <w:kern w:val="36"/>
          <w:sz w:val="28"/>
          <w:szCs w:val="28"/>
        </w:rPr>
        <w:t>пед</w:t>
      </w:r>
      <w:proofErr w:type="spellEnd"/>
      <w:r w:rsidRPr="0005074C">
        <w:rPr>
          <w:kern w:val="36"/>
          <w:sz w:val="28"/>
          <w:szCs w:val="28"/>
        </w:rPr>
        <w:t>. вузов</w:t>
      </w:r>
      <w:proofErr w:type="gramEnd"/>
      <w:r w:rsidRPr="0005074C">
        <w:rPr>
          <w:kern w:val="36"/>
          <w:sz w:val="28"/>
          <w:szCs w:val="28"/>
        </w:rPr>
        <w:t xml:space="preserve"> </w:t>
      </w:r>
      <w:r w:rsidRPr="0005074C">
        <w:rPr>
          <w:sz w:val="28"/>
          <w:szCs w:val="28"/>
        </w:rPr>
        <w:t xml:space="preserve">[Текст]/Е.Ф. </w:t>
      </w:r>
      <w:r w:rsidRPr="0005074C">
        <w:rPr>
          <w:kern w:val="36"/>
          <w:sz w:val="28"/>
          <w:szCs w:val="28"/>
        </w:rPr>
        <w:t>Архипова.</w:t>
      </w:r>
      <w:r w:rsidRPr="0005074C">
        <w:rPr>
          <w:sz w:val="28"/>
          <w:szCs w:val="28"/>
        </w:rPr>
        <w:t xml:space="preserve"> </w:t>
      </w:r>
      <w:r w:rsidRPr="0005074C">
        <w:rPr>
          <w:kern w:val="36"/>
          <w:sz w:val="28"/>
          <w:szCs w:val="28"/>
        </w:rPr>
        <w:t xml:space="preserve">- М.: АСТ: </w:t>
      </w:r>
      <w:proofErr w:type="spellStart"/>
      <w:r w:rsidRPr="0005074C">
        <w:rPr>
          <w:kern w:val="36"/>
          <w:sz w:val="28"/>
          <w:szCs w:val="28"/>
        </w:rPr>
        <w:t>Астрель</w:t>
      </w:r>
      <w:proofErr w:type="spellEnd"/>
      <w:r w:rsidRPr="0005074C">
        <w:rPr>
          <w:kern w:val="36"/>
          <w:sz w:val="28"/>
          <w:szCs w:val="28"/>
        </w:rPr>
        <w:t>, 2007. - 224 с.</w:t>
      </w:r>
    </w:p>
    <w:p w:rsidR="0005074C" w:rsidRPr="0005074C" w:rsidRDefault="0005074C" w:rsidP="0005074C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5074C">
        <w:rPr>
          <w:rFonts w:ascii="Times New Roman" w:hAnsi="Times New Roman" w:cs="Times New Roman"/>
          <w:sz w:val="28"/>
          <w:szCs w:val="28"/>
        </w:rPr>
        <w:t xml:space="preserve">Белякова, Л.И. Заикание. Учебное пособие для студентов педагогических институтов по специальности «Логопедия» [Текст]/ Л.И. Белякова, Е.А. Дьякова. — М.: В. Секачев, 1998. - 304 </w:t>
      </w:r>
      <w:proofErr w:type="gramStart"/>
      <w:r w:rsidRPr="000507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074C">
        <w:rPr>
          <w:rFonts w:ascii="Times New Roman" w:hAnsi="Times New Roman" w:cs="Times New Roman"/>
          <w:sz w:val="28"/>
          <w:szCs w:val="28"/>
        </w:rPr>
        <w:t>..</w:t>
      </w:r>
    </w:p>
    <w:p w:rsidR="0005074C" w:rsidRPr="0005074C" w:rsidRDefault="0005074C" w:rsidP="0005074C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5074C">
        <w:rPr>
          <w:rFonts w:ascii="Times New Roman" w:hAnsi="Times New Roman" w:cs="Times New Roman"/>
          <w:sz w:val="28"/>
          <w:szCs w:val="28"/>
        </w:rPr>
        <w:t>Введенская, Л.А. Культура речи [Текст]/ Л.А. Введенская, Л.Г. Павлова. - Ростов на Дону: Феникс, 2003. – 299с.</w:t>
      </w:r>
    </w:p>
    <w:p w:rsidR="0005074C" w:rsidRPr="0005074C" w:rsidRDefault="0005074C" w:rsidP="0005074C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5074C">
        <w:rPr>
          <w:rFonts w:ascii="Times New Roman" w:hAnsi="Times New Roman" w:cs="Times New Roman"/>
          <w:sz w:val="28"/>
          <w:szCs w:val="28"/>
        </w:rPr>
        <w:t>Киселева, В. Развитие тонкой моторики [Текст] /В. Киселева. //Дошкольное воспитание.  - 2006. - №1. - С. 65-68.</w:t>
      </w:r>
    </w:p>
    <w:p w:rsidR="0005074C" w:rsidRPr="0005074C" w:rsidRDefault="0005074C" w:rsidP="0005074C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74C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05074C">
        <w:rPr>
          <w:rFonts w:ascii="Times New Roman" w:hAnsi="Times New Roman" w:cs="Times New Roman"/>
          <w:sz w:val="28"/>
          <w:szCs w:val="28"/>
        </w:rPr>
        <w:t xml:space="preserve">, Р.И. Коррекция общего недоразвития речи у дошкольников [Текст]/  Р.И. </w:t>
      </w:r>
      <w:proofErr w:type="spellStart"/>
      <w:r w:rsidRPr="0005074C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05074C">
        <w:rPr>
          <w:rFonts w:ascii="Times New Roman" w:hAnsi="Times New Roman" w:cs="Times New Roman"/>
          <w:sz w:val="28"/>
          <w:szCs w:val="28"/>
        </w:rPr>
        <w:t xml:space="preserve">, Н.В. Серебрякова.- СПб.: Союз, 1999.- 260 </w:t>
      </w:r>
      <w:proofErr w:type="gramStart"/>
      <w:r w:rsidRPr="000507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074C">
        <w:rPr>
          <w:rFonts w:ascii="Times New Roman" w:hAnsi="Times New Roman" w:cs="Times New Roman"/>
          <w:sz w:val="28"/>
          <w:szCs w:val="28"/>
        </w:rPr>
        <w:t>.</w:t>
      </w:r>
    </w:p>
    <w:p w:rsidR="0005074C" w:rsidRPr="0005074C" w:rsidRDefault="0005074C" w:rsidP="000507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5074C" w:rsidRPr="0005074C" w:rsidSect="009C117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5F8E"/>
    <w:multiLevelType w:val="hybridMultilevel"/>
    <w:tmpl w:val="757EDEC8"/>
    <w:lvl w:ilvl="0" w:tplc="2F96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638E4"/>
    <w:rsid w:val="0005074C"/>
    <w:rsid w:val="0087032D"/>
    <w:rsid w:val="009C117A"/>
    <w:rsid w:val="00B47FFA"/>
    <w:rsid w:val="00D6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FA"/>
  </w:style>
  <w:style w:type="paragraph" w:styleId="2">
    <w:name w:val="heading 2"/>
    <w:basedOn w:val="a"/>
    <w:link w:val="20"/>
    <w:qFormat/>
    <w:rsid w:val="0005074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074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">
    <w:name w:val="Знак1"/>
    <w:basedOn w:val="a"/>
    <w:rsid w:val="000507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507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507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Alexxx</dc:creator>
  <cp:lastModifiedBy>Alexxx</cp:lastModifiedBy>
  <cp:revision>2</cp:revision>
  <dcterms:created xsi:type="dcterms:W3CDTF">2022-12-11T12:03:00Z</dcterms:created>
  <dcterms:modified xsi:type="dcterms:W3CDTF">2022-12-11T12:03:00Z</dcterms:modified>
</cp:coreProperties>
</file>