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1C" w:rsidRDefault="00F23520" w:rsidP="0000091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3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91C" w:rsidRDefault="0000091C" w:rsidP="000009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91C" w:rsidRPr="0000091C" w:rsidRDefault="0000091C" w:rsidP="00000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91C">
        <w:rPr>
          <w:rFonts w:ascii="Times New Roman" w:hAnsi="Times New Roman" w:cs="Times New Roman"/>
          <w:b/>
          <w:sz w:val="32"/>
          <w:szCs w:val="32"/>
        </w:rPr>
        <w:t>Развитие внимания у детей старшего дошкольного возраста</w:t>
      </w:r>
    </w:p>
    <w:p w:rsidR="0000091C" w:rsidRP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91C">
        <w:rPr>
          <w:rFonts w:ascii="Times New Roman" w:hAnsi="Times New Roman" w:cs="Times New Roman"/>
          <w:b/>
          <w:sz w:val="32"/>
          <w:szCs w:val="32"/>
        </w:rPr>
        <w:t xml:space="preserve">с общим недоразвитием речи </w:t>
      </w:r>
      <w:r w:rsidRPr="0000091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0091C">
        <w:rPr>
          <w:rFonts w:ascii="Times New Roman" w:hAnsi="Times New Roman" w:cs="Times New Roman"/>
          <w:b/>
          <w:sz w:val="32"/>
          <w:szCs w:val="32"/>
        </w:rPr>
        <w:t xml:space="preserve"> уровня на логопедических занятиях</w:t>
      </w:r>
      <w:r w:rsidR="006F0AB5">
        <w:rPr>
          <w:rFonts w:ascii="Times New Roman" w:hAnsi="Times New Roman" w:cs="Times New Roman"/>
          <w:b/>
          <w:sz w:val="32"/>
          <w:szCs w:val="32"/>
        </w:rPr>
        <w:t xml:space="preserve"> посредством дидактической игры</w:t>
      </w: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B5" w:rsidRDefault="0000091C" w:rsidP="006F0AB5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016E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 xml:space="preserve">Шаталова Елена Николаевна, </w:t>
      </w:r>
    </w:p>
    <w:p w:rsidR="006F0AB5" w:rsidRDefault="0000091C" w:rsidP="006F0AB5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МБДОУ </w:t>
      </w:r>
    </w:p>
    <w:p w:rsidR="0000091C" w:rsidRDefault="0000091C" w:rsidP="006F0AB5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6F0AB5">
        <w:rPr>
          <w:rFonts w:ascii="Times New Roman" w:hAnsi="Times New Roman" w:cs="Times New Roman"/>
          <w:sz w:val="28"/>
          <w:szCs w:val="28"/>
        </w:rPr>
        <w:t>6 «Ромашка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91C" w:rsidRDefault="0000091C" w:rsidP="006F0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B5" w:rsidRDefault="006F0AB5" w:rsidP="00000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1C" w:rsidRDefault="0000091C" w:rsidP="00000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2020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lastRenderedPageBreak/>
        <w:t xml:space="preserve">Рост темпа современной жизни, </w:t>
      </w:r>
      <w:r w:rsidR="00F105EC">
        <w:rPr>
          <w:rFonts w:ascii="Times New Roman" w:hAnsi="Times New Roman" w:cs="Times New Roman"/>
          <w:sz w:val="28"/>
          <w:szCs w:val="28"/>
        </w:rPr>
        <w:t>неисчерпаемый</w:t>
      </w:r>
      <w:r w:rsidRPr="0076549E">
        <w:rPr>
          <w:rFonts w:ascii="Times New Roman" w:hAnsi="Times New Roman" w:cs="Times New Roman"/>
          <w:sz w:val="28"/>
          <w:szCs w:val="28"/>
        </w:rPr>
        <w:t xml:space="preserve"> поток информации, развитие многообразных форм массовой культуры привели к увеличению объема знаний, необходимых д</w:t>
      </w:r>
      <w:r w:rsidR="00F105EC">
        <w:rPr>
          <w:rFonts w:ascii="Times New Roman" w:hAnsi="Times New Roman" w:cs="Times New Roman"/>
          <w:sz w:val="28"/>
          <w:szCs w:val="28"/>
        </w:rPr>
        <w:t>ля жизни современному человеку. Эти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EC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 оказывают</w:t>
      </w:r>
      <w:r w:rsidRPr="0076549E">
        <w:rPr>
          <w:rFonts w:ascii="Times New Roman" w:hAnsi="Times New Roman" w:cs="Times New Roman"/>
          <w:sz w:val="28"/>
          <w:szCs w:val="28"/>
        </w:rPr>
        <w:t xml:space="preserve"> </w:t>
      </w:r>
      <w:r w:rsidR="00F105EC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76549E">
        <w:rPr>
          <w:rFonts w:ascii="Times New Roman" w:hAnsi="Times New Roman" w:cs="Times New Roman"/>
          <w:sz w:val="28"/>
          <w:szCs w:val="28"/>
        </w:rPr>
        <w:t xml:space="preserve">влияние и на развитие детей, </w:t>
      </w:r>
      <w:r w:rsidR="00F105EC">
        <w:rPr>
          <w:rFonts w:ascii="Times New Roman" w:hAnsi="Times New Roman" w:cs="Times New Roman"/>
          <w:sz w:val="28"/>
          <w:szCs w:val="28"/>
        </w:rPr>
        <w:t>которые начинают активно включаться</w:t>
      </w:r>
      <w:r w:rsidRPr="0076549E">
        <w:rPr>
          <w:rFonts w:ascii="Times New Roman" w:hAnsi="Times New Roman" w:cs="Times New Roman"/>
          <w:sz w:val="28"/>
          <w:szCs w:val="28"/>
        </w:rPr>
        <w:t xml:space="preserve"> в жизнь, и </w:t>
      </w:r>
      <w:r w:rsidR="00F105EC">
        <w:rPr>
          <w:rFonts w:ascii="Times New Roman" w:hAnsi="Times New Roman" w:cs="Times New Roman"/>
          <w:sz w:val="28"/>
          <w:szCs w:val="28"/>
        </w:rPr>
        <w:t>ставят</w:t>
      </w:r>
      <w:r w:rsidRPr="0076549E">
        <w:rPr>
          <w:rFonts w:ascii="Times New Roman" w:hAnsi="Times New Roman" w:cs="Times New Roman"/>
          <w:sz w:val="28"/>
          <w:szCs w:val="28"/>
        </w:rPr>
        <w:t xml:space="preserve"> новые требования к системе образования </w:t>
      </w:r>
      <w:r w:rsidR="00F105EC">
        <w:rPr>
          <w:rFonts w:ascii="Times New Roman" w:hAnsi="Times New Roman" w:cs="Times New Roman"/>
          <w:sz w:val="28"/>
          <w:szCs w:val="28"/>
        </w:rPr>
        <w:t>в целом. Дошкольное образование - п</w:t>
      </w:r>
      <w:r w:rsidRPr="0076549E">
        <w:rPr>
          <w:rFonts w:ascii="Times New Roman" w:hAnsi="Times New Roman" w:cs="Times New Roman"/>
          <w:sz w:val="28"/>
          <w:szCs w:val="28"/>
        </w:rPr>
        <w:t xml:space="preserve">ервая </w:t>
      </w:r>
      <w:r>
        <w:rPr>
          <w:rFonts w:ascii="Times New Roman" w:hAnsi="Times New Roman" w:cs="Times New Roman"/>
          <w:sz w:val="28"/>
          <w:szCs w:val="28"/>
        </w:rPr>
        <w:t xml:space="preserve">и важная </w:t>
      </w:r>
      <w:r w:rsidRPr="0076549E">
        <w:rPr>
          <w:rFonts w:ascii="Times New Roman" w:hAnsi="Times New Roman" w:cs="Times New Roman"/>
          <w:sz w:val="28"/>
          <w:szCs w:val="28"/>
        </w:rPr>
        <w:t xml:space="preserve">ступень во всей системе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9E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4D773E" w:rsidRPr="0076549E" w:rsidRDefault="00F105EC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</w:t>
      </w:r>
      <w:r w:rsidR="004D773E">
        <w:rPr>
          <w:rFonts w:ascii="Times New Roman" w:hAnsi="Times New Roman" w:cs="Times New Roman"/>
          <w:sz w:val="28"/>
          <w:szCs w:val="28"/>
        </w:rPr>
        <w:t xml:space="preserve">приступая к обучению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в школе, </w:t>
      </w:r>
      <w:r>
        <w:rPr>
          <w:rFonts w:ascii="Times New Roman" w:hAnsi="Times New Roman" w:cs="Times New Roman"/>
          <w:sz w:val="28"/>
          <w:szCs w:val="28"/>
        </w:rPr>
        <w:t>часто сталкиваются с трудностями из-за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рассеянности или неразвитости своего внимания. Развивать и совершенствовать внимание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важно,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D773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773E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773E">
        <w:rPr>
          <w:rFonts w:ascii="Times New Roman" w:hAnsi="Times New Roman" w:cs="Times New Roman"/>
          <w:sz w:val="28"/>
          <w:szCs w:val="28"/>
        </w:rPr>
        <w:t xml:space="preserve"> писать, считать</w:t>
      </w:r>
      <w:r w:rsidR="004D773E" w:rsidRPr="0076549E">
        <w:rPr>
          <w:rFonts w:ascii="Times New Roman" w:hAnsi="Times New Roman" w:cs="Times New Roman"/>
          <w:sz w:val="28"/>
          <w:szCs w:val="28"/>
        </w:rPr>
        <w:t>, ч</w:t>
      </w:r>
      <w:r w:rsidR="004D773E">
        <w:rPr>
          <w:rFonts w:ascii="Times New Roman" w:hAnsi="Times New Roman" w:cs="Times New Roman"/>
          <w:sz w:val="28"/>
          <w:szCs w:val="28"/>
        </w:rPr>
        <w:t>итать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Внимание выражается в точном выполнении связанных с ним действий. </w:t>
      </w:r>
      <w:r w:rsidR="004D773E">
        <w:rPr>
          <w:rFonts w:ascii="Times New Roman" w:hAnsi="Times New Roman" w:cs="Times New Roman"/>
          <w:sz w:val="28"/>
          <w:szCs w:val="28"/>
        </w:rPr>
        <w:t>При внимательном восприятии образов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ребенок осознает все </w:t>
      </w:r>
      <w:r w:rsidR="004D773E" w:rsidRPr="0076549E">
        <w:rPr>
          <w:rFonts w:ascii="Times New Roman" w:hAnsi="Times New Roman" w:cs="Times New Roman"/>
          <w:sz w:val="28"/>
          <w:szCs w:val="28"/>
        </w:rPr>
        <w:t>ясно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и отчетливо.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D773E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773E">
        <w:rPr>
          <w:rFonts w:ascii="Times New Roman" w:hAnsi="Times New Roman" w:cs="Times New Roman"/>
          <w:sz w:val="28"/>
          <w:szCs w:val="28"/>
        </w:rPr>
        <w:t xml:space="preserve"> внимания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773E">
        <w:rPr>
          <w:rFonts w:ascii="Times New Roman" w:hAnsi="Times New Roman" w:cs="Times New Roman"/>
          <w:sz w:val="28"/>
          <w:szCs w:val="28"/>
        </w:rPr>
        <w:t>в мыслительный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4D773E">
        <w:rPr>
          <w:rFonts w:ascii="Times New Roman" w:hAnsi="Times New Roman" w:cs="Times New Roman"/>
          <w:sz w:val="28"/>
          <w:szCs w:val="28"/>
        </w:rPr>
        <w:t>он протекает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быстрее и </w:t>
      </w:r>
      <w:r>
        <w:rPr>
          <w:rFonts w:ascii="Times New Roman" w:hAnsi="Times New Roman" w:cs="Times New Roman"/>
          <w:sz w:val="28"/>
          <w:szCs w:val="28"/>
        </w:rPr>
        <w:t>продуктивнее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движения выполняются более </w:t>
      </w:r>
      <w:r w:rsidR="004D773E">
        <w:rPr>
          <w:rFonts w:ascii="Times New Roman" w:hAnsi="Times New Roman" w:cs="Times New Roman"/>
          <w:sz w:val="28"/>
          <w:szCs w:val="28"/>
        </w:rPr>
        <w:t>четк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773E">
        <w:rPr>
          <w:rFonts w:ascii="Times New Roman" w:hAnsi="Times New Roman" w:cs="Times New Roman"/>
          <w:sz w:val="28"/>
          <w:szCs w:val="28"/>
        </w:rPr>
        <w:t xml:space="preserve"> и правильн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773E" w:rsidRPr="0076549E">
        <w:rPr>
          <w:rFonts w:ascii="Times New Roman" w:hAnsi="Times New Roman" w:cs="Times New Roman"/>
          <w:sz w:val="28"/>
          <w:szCs w:val="28"/>
        </w:rPr>
        <w:t>.</w:t>
      </w:r>
    </w:p>
    <w:p w:rsidR="004D773E" w:rsidRPr="0076549E" w:rsidRDefault="00F105EC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773E" w:rsidRPr="0076549E">
        <w:rPr>
          <w:rFonts w:ascii="Times New Roman" w:hAnsi="Times New Roman" w:cs="Times New Roman"/>
          <w:sz w:val="28"/>
          <w:szCs w:val="28"/>
        </w:rPr>
        <w:t>зучением развития особенностей внимания у детей</w:t>
      </w:r>
      <w:r w:rsidR="00EB4FB7">
        <w:rPr>
          <w:rFonts w:ascii="Times New Roman" w:hAnsi="Times New Roman" w:cs="Times New Roman"/>
          <w:sz w:val="28"/>
          <w:szCs w:val="28"/>
        </w:rPr>
        <w:t xml:space="preserve"> с общим недоразвитием речи </w:t>
      </w:r>
      <w:r w:rsidR="00EB4F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B4FB7" w:rsidRPr="00EB4FB7">
        <w:rPr>
          <w:rFonts w:ascii="Times New Roman" w:hAnsi="Times New Roman" w:cs="Times New Roman"/>
          <w:sz w:val="28"/>
          <w:szCs w:val="28"/>
        </w:rPr>
        <w:t xml:space="preserve"> </w:t>
      </w:r>
      <w:r w:rsidR="00EB4FB7">
        <w:rPr>
          <w:rFonts w:ascii="Times New Roman" w:hAnsi="Times New Roman" w:cs="Times New Roman"/>
          <w:sz w:val="28"/>
          <w:szCs w:val="28"/>
        </w:rPr>
        <w:t>уровня</w:t>
      </w:r>
      <w:r w:rsidR="004D7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4D773E">
        <w:rPr>
          <w:rFonts w:ascii="Times New Roman" w:hAnsi="Times New Roman" w:cs="Times New Roman"/>
          <w:sz w:val="28"/>
          <w:szCs w:val="28"/>
        </w:rPr>
        <w:t>такие психологи как</w:t>
      </w:r>
      <w:r w:rsidR="004D773E" w:rsidRPr="0076549E">
        <w:rPr>
          <w:rFonts w:ascii="Times New Roman" w:hAnsi="Times New Roman" w:cs="Times New Roman"/>
          <w:sz w:val="28"/>
          <w:szCs w:val="28"/>
        </w:rPr>
        <w:t>: (Л.С. Выготский, П.Я. Гальперин, Н.Ф. Добрынин, А.В. Запорожец, А.Н. Леонтьев, В.С.</w:t>
      </w:r>
      <w:r w:rsidR="004D773E">
        <w:rPr>
          <w:rFonts w:ascii="Times New Roman" w:hAnsi="Times New Roman" w:cs="Times New Roman"/>
          <w:sz w:val="28"/>
          <w:szCs w:val="28"/>
        </w:rPr>
        <w:t xml:space="preserve"> Мухина, Д.Б. Эльконин и др.)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отмечали </w:t>
      </w:r>
      <w:r>
        <w:rPr>
          <w:rFonts w:ascii="Times New Roman" w:hAnsi="Times New Roman" w:cs="Times New Roman"/>
          <w:sz w:val="28"/>
          <w:szCs w:val="28"/>
        </w:rPr>
        <w:t>большую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связь произвольного внимания и речи. </w:t>
      </w:r>
      <w:r w:rsidR="007835D3" w:rsidRPr="0076549E">
        <w:rPr>
          <w:rFonts w:ascii="Times New Roman" w:hAnsi="Times New Roman" w:cs="Times New Roman"/>
          <w:sz w:val="28"/>
          <w:szCs w:val="28"/>
        </w:rPr>
        <w:t>Чем лучше развита ре</w:t>
      </w:r>
      <w:r w:rsidR="007835D3">
        <w:rPr>
          <w:rFonts w:ascii="Times New Roman" w:hAnsi="Times New Roman" w:cs="Times New Roman"/>
          <w:sz w:val="28"/>
          <w:szCs w:val="28"/>
        </w:rPr>
        <w:t>чь, тем выше уровень восприятия, что способствует более раннему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7835D3">
        <w:rPr>
          <w:rFonts w:ascii="Times New Roman" w:hAnsi="Times New Roman" w:cs="Times New Roman"/>
          <w:sz w:val="28"/>
          <w:szCs w:val="28"/>
        </w:rPr>
        <w:t>ованию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 произвольно</w:t>
      </w:r>
      <w:r w:rsidR="007835D3">
        <w:rPr>
          <w:rFonts w:ascii="Times New Roman" w:hAnsi="Times New Roman" w:cs="Times New Roman"/>
          <w:sz w:val="28"/>
          <w:szCs w:val="28"/>
        </w:rPr>
        <w:t>го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7835D3">
        <w:rPr>
          <w:rFonts w:ascii="Times New Roman" w:hAnsi="Times New Roman" w:cs="Times New Roman"/>
          <w:sz w:val="28"/>
          <w:szCs w:val="28"/>
        </w:rPr>
        <w:t>я, которое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 необходимо для дальнейшего обучения в школе. </w:t>
      </w:r>
      <w:r w:rsidR="004D773E">
        <w:rPr>
          <w:rFonts w:ascii="Times New Roman" w:hAnsi="Times New Roman" w:cs="Times New Roman"/>
          <w:sz w:val="28"/>
          <w:szCs w:val="28"/>
        </w:rPr>
        <w:t>Формирование произвольного  внимания в дошкольном возрасте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 w:rsidR="004D773E">
        <w:rPr>
          <w:rFonts w:ascii="Times New Roman" w:hAnsi="Times New Roman" w:cs="Times New Roman"/>
          <w:sz w:val="28"/>
          <w:szCs w:val="28"/>
        </w:rPr>
        <w:t>происходит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 w:rsidR="004D773E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с </w:t>
      </w:r>
      <w:r w:rsidR="004D773E"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возрастанием роли речи в регуляции поведения ребенка. </w:t>
      </w:r>
      <w:r w:rsidR="00D51F10">
        <w:rPr>
          <w:rFonts w:ascii="Times New Roman" w:hAnsi="Times New Roman" w:cs="Times New Roman"/>
          <w:sz w:val="28"/>
          <w:szCs w:val="28"/>
        </w:rPr>
        <w:t xml:space="preserve">Именно поэтому вопрос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развития внимания у детей с </w:t>
      </w:r>
      <w:r w:rsidR="00D51F10">
        <w:rPr>
          <w:rFonts w:ascii="Times New Roman" w:hAnsi="Times New Roman" w:cs="Times New Roman"/>
          <w:sz w:val="28"/>
          <w:szCs w:val="28"/>
        </w:rPr>
        <w:t xml:space="preserve">нарушением речи стал </w:t>
      </w:r>
      <w:r w:rsidR="004D773E">
        <w:rPr>
          <w:rFonts w:ascii="Times New Roman" w:hAnsi="Times New Roman" w:cs="Times New Roman"/>
          <w:sz w:val="28"/>
          <w:szCs w:val="28"/>
        </w:rPr>
        <w:t>более актуальным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="004D773E">
        <w:rPr>
          <w:rFonts w:ascii="Times New Roman" w:hAnsi="Times New Roman" w:cs="Times New Roman"/>
          <w:sz w:val="28"/>
          <w:szCs w:val="28"/>
        </w:rPr>
        <w:t xml:space="preserve">Развитие и формирование речевой деятельности </w:t>
      </w:r>
      <w:r w:rsidR="00D51F10">
        <w:rPr>
          <w:rFonts w:ascii="Times New Roman" w:hAnsi="Times New Roman" w:cs="Times New Roman"/>
          <w:sz w:val="28"/>
          <w:szCs w:val="28"/>
        </w:rPr>
        <w:t xml:space="preserve">тесно взаимосвязано </w:t>
      </w:r>
      <w:r w:rsidR="004D773E" w:rsidRPr="0076549E">
        <w:rPr>
          <w:rFonts w:ascii="Times New Roman" w:hAnsi="Times New Roman" w:cs="Times New Roman"/>
          <w:sz w:val="28"/>
          <w:szCs w:val="28"/>
        </w:rPr>
        <w:t>со всеми психическими процессами. Логопедическая работа по преодолению речевых нарушений</w:t>
      </w:r>
      <w:r w:rsidR="004D773E">
        <w:rPr>
          <w:rFonts w:ascii="Times New Roman" w:hAnsi="Times New Roman" w:cs="Times New Roman"/>
          <w:sz w:val="28"/>
          <w:szCs w:val="28"/>
        </w:rPr>
        <w:t>, требует от ребенка большой активности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</w:t>
      </w:r>
      <w:r w:rsidR="004D773E"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точного</w:t>
      </w:r>
      <w:r w:rsidR="004D773E">
        <w:rPr>
          <w:rFonts w:ascii="Times New Roman" w:hAnsi="Times New Roman" w:cs="Times New Roman"/>
          <w:sz w:val="28"/>
          <w:szCs w:val="28"/>
        </w:rPr>
        <w:t xml:space="preserve"> и правильного выполнения мыслительных операций, заданий, действий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что протекает быстрее и </w:t>
      </w:r>
      <w:r w:rsidR="004D773E">
        <w:rPr>
          <w:rFonts w:ascii="Times New Roman" w:hAnsi="Times New Roman" w:cs="Times New Roman"/>
          <w:sz w:val="28"/>
          <w:szCs w:val="28"/>
        </w:rPr>
        <w:t>эффективнее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4D773E" w:rsidRPr="0076549E">
        <w:rPr>
          <w:rFonts w:ascii="Times New Roman" w:hAnsi="Times New Roman" w:cs="Times New Roman"/>
          <w:sz w:val="28"/>
          <w:szCs w:val="28"/>
        </w:rPr>
        <w:lastRenderedPageBreak/>
        <w:t xml:space="preserve">внимания. Поэтому развитие внимания является </w:t>
      </w:r>
      <w:r w:rsidR="004D773E">
        <w:rPr>
          <w:rFonts w:ascii="Times New Roman" w:hAnsi="Times New Roman" w:cs="Times New Roman"/>
          <w:sz w:val="28"/>
          <w:szCs w:val="28"/>
        </w:rPr>
        <w:t>важным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условием успешной логопедической  работы.</w:t>
      </w:r>
    </w:p>
    <w:p w:rsidR="004D773E" w:rsidRPr="0076549E" w:rsidRDefault="007835D3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отмечали </w:t>
      </w:r>
      <w:r w:rsidRPr="0076549E">
        <w:rPr>
          <w:rFonts w:ascii="Times New Roman" w:hAnsi="Times New Roman" w:cs="Times New Roman"/>
          <w:sz w:val="28"/>
          <w:szCs w:val="28"/>
        </w:rPr>
        <w:t xml:space="preserve">пониженный уровень развития основных свойств внимания: устойчивость, трудности переключения, распределения и включения внимания. </w:t>
      </w:r>
      <w:r w:rsidR="00D51F10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4D773E">
        <w:rPr>
          <w:rFonts w:ascii="Times New Roman" w:hAnsi="Times New Roman" w:cs="Times New Roman"/>
          <w:sz w:val="28"/>
          <w:szCs w:val="28"/>
        </w:rPr>
        <w:t>исследователи</w:t>
      </w:r>
      <w:r w:rsidR="00D51F10">
        <w:rPr>
          <w:rFonts w:ascii="Times New Roman" w:hAnsi="Times New Roman" w:cs="Times New Roman"/>
          <w:sz w:val="28"/>
          <w:szCs w:val="28"/>
        </w:rPr>
        <w:t xml:space="preserve"> как: </w:t>
      </w:r>
      <w:r w:rsidR="00D51F10" w:rsidRPr="0076549E">
        <w:rPr>
          <w:rFonts w:ascii="Times New Roman" w:hAnsi="Times New Roman" w:cs="Times New Roman"/>
          <w:sz w:val="28"/>
          <w:szCs w:val="28"/>
        </w:rPr>
        <w:t xml:space="preserve">(Н.Ю. </w:t>
      </w:r>
      <w:proofErr w:type="spellStart"/>
      <w:r w:rsidR="00D51F10" w:rsidRPr="0076549E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="00D51F10" w:rsidRPr="0076549E">
        <w:rPr>
          <w:rFonts w:ascii="Times New Roman" w:hAnsi="Times New Roman" w:cs="Times New Roman"/>
          <w:sz w:val="28"/>
          <w:szCs w:val="28"/>
        </w:rPr>
        <w:t>,</w:t>
      </w:r>
      <w:r w:rsidR="00D51F10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D51F10" w:rsidRPr="0076549E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D51F10" w:rsidRPr="0076549E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D51F10" w:rsidRPr="0076549E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D51F10" w:rsidRPr="0076549E">
        <w:rPr>
          <w:rFonts w:ascii="Times New Roman" w:hAnsi="Times New Roman" w:cs="Times New Roman"/>
          <w:sz w:val="28"/>
          <w:szCs w:val="28"/>
        </w:rPr>
        <w:t>, Т.Б. Филичева, Г.В. Чиркина и др.)</w:t>
      </w:r>
      <w:r w:rsidR="004D773E">
        <w:rPr>
          <w:rFonts w:ascii="Times New Roman" w:hAnsi="Times New Roman" w:cs="Times New Roman"/>
          <w:sz w:val="28"/>
          <w:szCs w:val="28"/>
        </w:rPr>
        <w:t xml:space="preserve"> говорили о недостаточном развитии внимания у детей с нарушениями речи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 </w:t>
      </w:r>
      <w:r w:rsidR="004D773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51F10">
        <w:rPr>
          <w:rFonts w:ascii="Times New Roman" w:hAnsi="Times New Roman" w:cs="Times New Roman"/>
          <w:sz w:val="28"/>
          <w:szCs w:val="28"/>
        </w:rPr>
        <w:t xml:space="preserve">с трудом включается </w:t>
      </w:r>
      <w:r w:rsidR="004D773E">
        <w:rPr>
          <w:rFonts w:ascii="Times New Roman" w:hAnsi="Times New Roman" w:cs="Times New Roman"/>
          <w:sz w:val="28"/>
          <w:szCs w:val="28"/>
        </w:rPr>
        <w:t xml:space="preserve">в образовательно-игровую деятельность, </w:t>
      </w:r>
      <w:r w:rsidR="004D773E" w:rsidRPr="0076549E">
        <w:rPr>
          <w:rFonts w:ascii="Times New Roman" w:hAnsi="Times New Roman" w:cs="Times New Roman"/>
          <w:sz w:val="28"/>
          <w:szCs w:val="28"/>
        </w:rPr>
        <w:t>переключ</w:t>
      </w:r>
      <w:r w:rsidR="004D773E">
        <w:rPr>
          <w:rFonts w:ascii="Times New Roman" w:hAnsi="Times New Roman" w:cs="Times New Roman"/>
          <w:sz w:val="28"/>
          <w:szCs w:val="28"/>
        </w:rPr>
        <w:t>а</w:t>
      </w:r>
      <w:r w:rsidR="00D51F10">
        <w:rPr>
          <w:rFonts w:ascii="Times New Roman" w:hAnsi="Times New Roman" w:cs="Times New Roman"/>
          <w:sz w:val="28"/>
          <w:szCs w:val="28"/>
        </w:rPr>
        <w:t>ется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с одного объекта на другой, </w:t>
      </w:r>
      <w:r w:rsidR="00D51F10">
        <w:rPr>
          <w:rFonts w:ascii="Times New Roman" w:hAnsi="Times New Roman" w:cs="Times New Roman"/>
          <w:sz w:val="28"/>
          <w:szCs w:val="28"/>
        </w:rPr>
        <w:t xml:space="preserve">это </w:t>
      </w:r>
      <w:r w:rsidR="004D773E" w:rsidRPr="0076549E">
        <w:rPr>
          <w:rFonts w:ascii="Times New Roman" w:hAnsi="Times New Roman" w:cs="Times New Roman"/>
          <w:sz w:val="28"/>
          <w:szCs w:val="28"/>
        </w:rPr>
        <w:t>приводит к быстрой утомляем</w:t>
      </w:r>
      <w:r w:rsidR="00D51F10">
        <w:rPr>
          <w:rFonts w:ascii="Times New Roman" w:hAnsi="Times New Roman" w:cs="Times New Roman"/>
          <w:sz w:val="28"/>
          <w:szCs w:val="28"/>
        </w:rPr>
        <w:t xml:space="preserve">ости, отвлекаемости,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истощаемости организма и </w:t>
      </w:r>
      <w:r w:rsidR="004D773E">
        <w:rPr>
          <w:rFonts w:ascii="Times New Roman" w:hAnsi="Times New Roman" w:cs="Times New Roman"/>
          <w:sz w:val="28"/>
          <w:szCs w:val="28"/>
        </w:rPr>
        <w:t>к появлению многочисленн</w:t>
      </w:r>
      <w:r w:rsidR="00D51F10">
        <w:rPr>
          <w:rFonts w:ascii="Times New Roman" w:hAnsi="Times New Roman" w:cs="Times New Roman"/>
          <w:sz w:val="28"/>
          <w:szCs w:val="28"/>
        </w:rPr>
        <w:t>ых ошибок при выполнении заданий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="00D51F10">
        <w:rPr>
          <w:rFonts w:ascii="Times New Roman" w:hAnsi="Times New Roman" w:cs="Times New Roman"/>
          <w:sz w:val="28"/>
          <w:szCs w:val="28"/>
        </w:rPr>
        <w:t xml:space="preserve"> Д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иагностика на этапе дошкольного и школьного обучения </w:t>
      </w:r>
      <w:r w:rsidR="00D51F10">
        <w:rPr>
          <w:rFonts w:ascii="Times New Roman" w:hAnsi="Times New Roman" w:cs="Times New Roman"/>
          <w:sz w:val="28"/>
          <w:szCs w:val="28"/>
        </w:rPr>
        <w:t xml:space="preserve">поможет своевременно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4D773E">
        <w:rPr>
          <w:rFonts w:ascii="Times New Roman" w:hAnsi="Times New Roman" w:cs="Times New Roman"/>
          <w:sz w:val="28"/>
          <w:szCs w:val="28"/>
        </w:rPr>
        <w:t>у детей низкий уровень развития внимания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(его свойств), которое </w:t>
      </w:r>
      <w:r w:rsidR="00D51F10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4D773E">
        <w:rPr>
          <w:rFonts w:ascii="Times New Roman" w:hAnsi="Times New Roman" w:cs="Times New Roman"/>
          <w:sz w:val="28"/>
          <w:szCs w:val="28"/>
        </w:rPr>
        <w:t>влия</w:t>
      </w:r>
      <w:r w:rsidR="00D51F10">
        <w:rPr>
          <w:rFonts w:ascii="Times New Roman" w:hAnsi="Times New Roman" w:cs="Times New Roman"/>
          <w:sz w:val="28"/>
          <w:szCs w:val="28"/>
        </w:rPr>
        <w:t>ние</w:t>
      </w:r>
      <w:r w:rsidR="004D773E">
        <w:rPr>
          <w:rFonts w:ascii="Times New Roman" w:hAnsi="Times New Roman" w:cs="Times New Roman"/>
          <w:sz w:val="28"/>
          <w:szCs w:val="28"/>
        </w:rPr>
        <w:t xml:space="preserve"> на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51F10">
        <w:rPr>
          <w:rFonts w:ascii="Times New Roman" w:hAnsi="Times New Roman" w:cs="Times New Roman"/>
          <w:sz w:val="28"/>
          <w:szCs w:val="28"/>
        </w:rPr>
        <w:t xml:space="preserve">е навыков письма, чтения, счета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и в </w:t>
      </w:r>
      <w:r w:rsidR="004D773E">
        <w:rPr>
          <w:rFonts w:ascii="Times New Roman" w:hAnsi="Times New Roman" w:cs="Times New Roman"/>
          <w:sz w:val="28"/>
          <w:szCs w:val="28"/>
        </w:rPr>
        <w:t>большей мере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определяет успешность овладения ребенком учебными и предметными умениями, </w:t>
      </w:r>
      <w:r w:rsidR="00D51F10">
        <w:rPr>
          <w:rFonts w:ascii="Times New Roman" w:hAnsi="Times New Roman" w:cs="Times New Roman"/>
          <w:sz w:val="28"/>
          <w:szCs w:val="28"/>
        </w:rPr>
        <w:t>качественного и полноценного усвоения</w:t>
      </w:r>
      <w:r w:rsidR="004D773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D773E" w:rsidRPr="0076549E">
        <w:rPr>
          <w:rFonts w:ascii="Times New Roman" w:hAnsi="Times New Roman" w:cs="Times New Roman"/>
          <w:sz w:val="28"/>
          <w:szCs w:val="28"/>
        </w:rPr>
        <w:t>.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6549E">
        <w:rPr>
          <w:rFonts w:ascii="Times New Roman" w:hAnsi="Times New Roman" w:cs="Times New Roman"/>
          <w:sz w:val="28"/>
          <w:szCs w:val="28"/>
        </w:rPr>
        <w:t xml:space="preserve">рудности, связанные с низким уровнем развития внимания </w:t>
      </w:r>
      <w:r>
        <w:rPr>
          <w:rFonts w:ascii="Times New Roman" w:hAnsi="Times New Roman" w:cs="Times New Roman"/>
          <w:sz w:val="28"/>
          <w:szCs w:val="28"/>
        </w:rPr>
        <w:t>проявляются уже в дошкольном возрасте</w:t>
      </w:r>
      <w:r w:rsidRPr="0076549E">
        <w:rPr>
          <w:rFonts w:ascii="Times New Roman" w:hAnsi="Times New Roman" w:cs="Times New Roman"/>
          <w:sz w:val="28"/>
          <w:szCs w:val="28"/>
        </w:rPr>
        <w:t xml:space="preserve">. В школе </w:t>
      </w:r>
      <w:r>
        <w:rPr>
          <w:rFonts w:ascii="Times New Roman" w:hAnsi="Times New Roman" w:cs="Times New Roman"/>
          <w:sz w:val="28"/>
          <w:szCs w:val="28"/>
        </w:rPr>
        <w:t>дети с низким уровнем развития внимания испытывают большие трудности</w:t>
      </w:r>
      <w:r w:rsidRPr="0076549E">
        <w:rPr>
          <w:rFonts w:ascii="Times New Roman" w:hAnsi="Times New Roman" w:cs="Times New Roman"/>
          <w:sz w:val="28"/>
          <w:szCs w:val="28"/>
        </w:rPr>
        <w:t xml:space="preserve">, по сравнению с другими учащимися класса,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 w:rsidRPr="0076549E">
        <w:rPr>
          <w:rFonts w:ascii="Times New Roman" w:hAnsi="Times New Roman" w:cs="Times New Roman"/>
          <w:sz w:val="28"/>
          <w:szCs w:val="28"/>
        </w:rPr>
        <w:t xml:space="preserve"> при овладении школьными навыками, нередко отстают в темпе учебной деятельности. Поэтому очень важно вовремя начать работу по развитию основных свойств внимания.</w:t>
      </w:r>
    </w:p>
    <w:p w:rsidR="004D773E" w:rsidRPr="0076549E" w:rsidRDefault="005D7E86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отмечали авторы: </w:t>
      </w:r>
      <w:r w:rsidR="004D773E" w:rsidRPr="0076549E">
        <w:rPr>
          <w:rFonts w:ascii="Times New Roman" w:hAnsi="Times New Roman" w:cs="Times New Roman"/>
          <w:sz w:val="28"/>
          <w:szCs w:val="28"/>
        </w:rPr>
        <w:t>А.Н. Г</w:t>
      </w:r>
      <w:r w:rsidR="004D773E">
        <w:rPr>
          <w:rFonts w:ascii="Times New Roman" w:hAnsi="Times New Roman" w:cs="Times New Roman"/>
          <w:sz w:val="28"/>
          <w:szCs w:val="28"/>
        </w:rPr>
        <w:t xml:space="preserve">воздев, Л.Е. </w:t>
      </w:r>
      <w:proofErr w:type="spellStart"/>
      <w:r w:rsidR="004D773E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4D773E">
        <w:rPr>
          <w:rFonts w:ascii="Times New Roman" w:hAnsi="Times New Roman" w:cs="Times New Roman"/>
          <w:sz w:val="28"/>
          <w:szCs w:val="28"/>
        </w:rPr>
        <w:t xml:space="preserve">, Г.А. Каше, </w:t>
      </w:r>
      <w:r w:rsidR="004D773E" w:rsidRPr="0076549E">
        <w:rPr>
          <w:rFonts w:ascii="Times New Roman" w:hAnsi="Times New Roman" w:cs="Times New Roman"/>
          <w:sz w:val="28"/>
          <w:szCs w:val="28"/>
        </w:rPr>
        <w:t>Р.Е. Левина,</w:t>
      </w:r>
      <w:r w:rsidR="004D773E"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4D773E" w:rsidRPr="0076549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4D773E" w:rsidRPr="0076549E">
        <w:rPr>
          <w:rFonts w:ascii="Times New Roman" w:hAnsi="Times New Roman" w:cs="Times New Roman"/>
          <w:sz w:val="28"/>
          <w:szCs w:val="28"/>
        </w:rPr>
        <w:t>, Е.Ф.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73E" w:rsidRPr="0076549E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Н.Х. </w:t>
      </w:r>
      <w:proofErr w:type="spellStart"/>
      <w:r w:rsidR="004D773E" w:rsidRPr="0076549E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="004D7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 </w:t>
      </w:r>
      <w:r w:rsidR="004D773E">
        <w:rPr>
          <w:rFonts w:ascii="Times New Roman" w:hAnsi="Times New Roman" w:cs="Times New Roman"/>
          <w:sz w:val="28"/>
          <w:szCs w:val="28"/>
        </w:rPr>
        <w:t>необходимым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условием «беспроблемного» вхождения детей в процесс обучения и успешного освоения навыков чтения</w:t>
      </w:r>
      <w:r w:rsidR="004D773E">
        <w:rPr>
          <w:rFonts w:ascii="Times New Roman" w:hAnsi="Times New Roman" w:cs="Times New Roman"/>
          <w:sz w:val="28"/>
          <w:szCs w:val="28"/>
        </w:rPr>
        <w:t xml:space="preserve"> и письма, служит определенный,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достаточно высокий уровень развития фонематических процессов. </w:t>
      </w:r>
      <w:r w:rsidR="004D773E">
        <w:rPr>
          <w:rFonts w:ascii="Times New Roman" w:hAnsi="Times New Roman" w:cs="Times New Roman"/>
          <w:sz w:val="28"/>
          <w:szCs w:val="28"/>
        </w:rPr>
        <w:t>При поступлении детей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в первый класс, у детей </w:t>
      </w:r>
      <w:r w:rsidR="004D773E">
        <w:rPr>
          <w:rFonts w:ascii="Times New Roman" w:hAnsi="Times New Roman" w:cs="Times New Roman"/>
          <w:sz w:val="28"/>
          <w:szCs w:val="28"/>
        </w:rPr>
        <w:t>необходима направленная сформированность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внимания на звуковую сторону речи и практические навыки дифференциации фонем русского языка. </w:t>
      </w:r>
      <w:r w:rsidR="004D773E" w:rsidRPr="0076549E">
        <w:rPr>
          <w:rFonts w:ascii="Times New Roman" w:hAnsi="Times New Roman" w:cs="Times New Roman"/>
          <w:sz w:val="28"/>
          <w:szCs w:val="28"/>
        </w:rPr>
        <w:lastRenderedPageBreak/>
        <w:t>Дифференциация фонем – различение звуков на слух</w:t>
      </w:r>
      <w:r w:rsidR="004D773E">
        <w:rPr>
          <w:rFonts w:ascii="Times New Roman" w:hAnsi="Times New Roman" w:cs="Times New Roman"/>
          <w:sz w:val="28"/>
          <w:szCs w:val="28"/>
        </w:rPr>
        <w:t>. 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в собственном произношении – </w:t>
      </w:r>
      <w:r w:rsidR="004D773E">
        <w:rPr>
          <w:rFonts w:ascii="Times New Roman" w:hAnsi="Times New Roman" w:cs="Times New Roman"/>
          <w:sz w:val="28"/>
          <w:szCs w:val="28"/>
        </w:rPr>
        <w:t>станет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возможным лишь </w:t>
      </w:r>
      <w:r w:rsidR="004D773E">
        <w:rPr>
          <w:rFonts w:ascii="Times New Roman" w:hAnsi="Times New Roman" w:cs="Times New Roman"/>
          <w:sz w:val="28"/>
          <w:szCs w:val="28"/>
        </w:rPr>
        <w:t>при овладении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ребенком способностью провести работу, которая </w:t>
      </w:r>
      <w:r w:rsidR="004D773E">
        <w:rPr>
          <w:rFonts w:ascii="Times New Roman" w:hAnsi="Times New Roman" w:cs="Times New Roman"/>
          <w:sz w:val="28"/>
          <w:szCs w:val="28"/>
        </w:rPr>
        <w:t xml:space="preserve">при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отвлечении от посторонних, не </w:t>
      </w:r>
      <w:r w:rsidR="004D773E">
        <w:rPr>
          <w:rFonts w:ascii="Times New Roman" w:hAnsi="Times New Roman" w:cs="Times New Roman"/>
          <w:sz w:val="28"/>
          <w:szCs w:val="28"/>
        </w:rPr>
        <w:t>существенных для его различения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="004D773E">
        <w:rPr>
          <w:rFonts w:ascii="Times New Roman" w:hAnsi="Times New Roman" w:cs="Times New Roman"/>
          <w:sz w:val="28"/>
          <w:szCs w:val="28"/>
        </w:rPr>
        <w:t>,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заключается в выделении существенных признаков речевого звука</w:t>
      </w:r>
      <w:r w:rsidR="004D773E">
        <w:rPr>
          <w:rFonts w:ascii="Times New Roman" w:hAnsi="Times New Roman" w:cs="Times New Roman"/>
          <w:sz w:val="28"/>
          <w:szCs w:val="28"/>
        </w:rPr>
        <w:t>.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4D773E">
        <w:rPr>
          <w:rFonts w:ascii="Times New Roman" w:hAnsi="Times New Roman" w:cs="Times New Roman"/>
          <w:sz w:val="28"/>
          <w:szCs w:val="28"/>
        </w:rPr>
        <w:t>целенаправленную работу по развитию слухового восп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риятия и внимания, </w:t>
      </w:r>
      <w:r w:rsidR="004D773E">
        <w:rPr>
          <w:rFonts w:ascii="Times New Roman" w:hAnsi="Times New Roman" w:cs="Times New Roman"/>
          <w:sz w:val="28"/>
          <w:szCs w:val="28"/>
        </w:rPr>
        <w:t>важно вести совместно с работой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по совершенствованию фонематического восприятия и представлений.</w:t>
      </w:r>
    </w:p>
    <w:p w:rsidR="004D773E" w:rsidRDefault="004D773E" w:rsidP="005D7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время стала актуальной проблема</w:t>
      </w:r>
      <w:r w:rsidRPr="0076549E">
        <w:rPr>
          <w:rFonts w:ascii="Times New Roman" w:hAnsi="Times New Roman" w:cs="Times New Roman"/>
          <w:sz w:val="28"/>
          <w:szCs w:val="28"/>
        </w:rPr>
        <w:t xml:space="preserve"> развития внимания детей с нарушениями речи на логопедических занятиях, так как это </w:t>
      </w:r>
      <w:r>
        <w:rPr>
          <w:rFonts w:ascii="Times New Roman" w:hAnsi="Times New Roman" w:cs="Times New Roman"/>
          <w:sz w:val="28"/>
          <w:szCs w:val="28"/>
        </w:rPr>
        <w:t>приводит к</w:t>
      </w:r>
      <w:r w:rsidRPr="0076549E">
        <w:rPr>
          <w:rFonts w:ascii="Times New Roman" w:hAnsi="Times New Roman" w:cs="Times New Roman"/>
          <w:sz w:val="28"/>
          <w:szCs w:val="28"/>
        </w:rPr>
        <w:t xml:space="preserve"> неумению вовремя включиться в учебно-игровую деятельность или переключить</w:t>
      </w:r>
      <w:r>
        <w:rPr>
          <w:rFonts w:ascii="Times New Roman" w:hAnsi="Times New Roman" w:cs="Times New Roman"/>
          <w:sz w:val="28"/>
          <w:szCs w:val="28"/>
        </w:rPr>
        <w:t xml:space="preserve"> свое внимание </w:t>
      </w:r>
      <w:r w:rsidRPr="0076549E">
        <w:rPr>
          <w:rFonts w:ascii="Times New Roman" w:hAnsi="Times New Roman" w:cs="Times New Roman"/>
          <w:sz w:val="28"/>
          <w:szCs w:val="28"/>
        </w:rPr>
        <w:t xml:space="preserve">с одного объекта на другой. </w:t>
      </w:r>
      <w:r>
        <w:rPr>
          <w:rFonts w:ascii="Times New Roman" w:hAnsi="Times New Roman" w:cs="Times New Roman"/>
          <w:sz w:val="28"/>
          <w:szCs w:val="28"/>
        </w:rPr>
        <w:t>Это влечет за собой быструю утомляемость, отвлекаемость, повышенную</w:t>
      </w:r>
      <w:r w:rsidRPr="0076549E">
        <w:rPr>
          <w:rFonts w:ascii="Times New Roman" w:hAnsi="Times New Roman" w:cs="Times New Roman"/>
          <w:sz w:val="28"/>
          <w:szCs w:val="28"/>
        </w:rPr>
        <w:t xml:space="preserve"> истощ</w:t>
      </w:r>
      <w:r>
        <w:rPr>
          <w:rFonts w:ascii="Times New Roman" w:hAnsi="Times New Roman" w:cs="Times New Roman"/>
          <w:sz w:val="28"/>
          <w:szCs w:val="28"/>
        </w:rPr>
        <w:t>аемость</w:t>
      </w:r>
      <w:r w:rsidRPr="0076549E">
        <w:rPr>
          <w:rFonts w:ascii="Times New Roman" w:hAnsi="Times New Roman" w:cs="Times New Roman"/>
          <w:sz w:val="28"/>
          <w:szCs w:val="28"/>
        </w:rPr>
        <w:t xml:space="preserve"> организма и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проявлению различного рода ошибок </w:t>
      </w:r>
      <w:r w:rsidRPr="0076549E">
        <w:rPr>
          <w:rFonts w:ascii="Times New Roman" w:hAnsi="Times New Roman" w:cs="Times New Roman"/>
          <w:sz w:val="28"/>
          <w:szCs w:val="28"/>
        </w:rPr>
        <w:t>при выполнении заданий. Поэтому теоретическое и практическое изучение внимания дошкольников с общим недоразвитием речи доказывает необходимость использования игр и упражнений на развитие внимания для успешной логопедической работы с детьми дошкольного возраста, тем более с детьми, имеющими нарушения</w:t>
      </w:r>
      <w:r w:rsidR="00F23520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  <w:shd w:val="clear" w:color="auto" w:fill="FFFFFF"/>
        </w:rPr>
        <w:t>А.В. Запорожец, оценивая роль дидактической игры, справедливо указывал: «Нам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 его способностей».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дидактической игры в процесс коррекции является наиболее эффективным способом. Для детей она особенно эффективна, т.к. игра является ведущей деятельностью у дошкольников. С помощью игры дети совершенствуют свою когнитивную сферу посредством включения в работу всех видов сенсорных модальностей (зрение, слух, </w:t>
      </w:r>
      <w:proofErr w:type="spellStart"/>
      <w:r w:rsidRPr="0076549E">
        <w:rPr>
          <w:rFonts w:ascii="Times New Roman" w:hAnsi="Times New Roman" w:cs="Times New Roman"/>
          <w:sz w:val="28"/>
          <w:szCs w:val="28"/>
          <w:shd w:val="clear" w:color="auto" w:fill="FFFFFF"/>
        </w:rPr>
        <w:t>кинестетика</w:t>
      </w:r>
      <w:proofErr w:type="spellEnd"/>
      <w:r w:rsidRPr="0076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что позволяет лучше подготовиться в дальнейшем к школе. При этом процесс, </w:t>
      </w:r>
      <w:r w:rsidRPr="007654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правило, эмоционально насыщен, что положительно сказывается на мотивации ребенка к занятиям.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 xml:space="preserve">Для детей с </w:t>
      </w:r>
      <w:r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76549E">
        <w:rPr>
          <w:rFonts w:ascii="Times New Roman" w:hAnsi="Times New Roman" w:cs="Times New Roman"/>
          <w:sz w:val="28"/>
          <w:szCs w:val="28"/>
        </w:rPr>
        <w:t xml:space="preserve">  игровая деятельность сохраняет свое значение и роль как необходимое условие всестороннего развития их личности и интеллекта.  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>Воспитание, обучение и  коррекция должны проводиться с учетом ведущей деятельности, у детей дошкольного возраста, соответственно, с учетом игровой деятельности. В ней корригируется речевое нарушение: увеличивается словарный запас, исправляется лексико</w:t>
      </w:r>
      <w:r>
        <w:rPr>
          <w:rFonts w:ascii="Times New Roman" w:hAnsi="Times New Roman" w:cs="Times New Roman"/>
          <w:sz w:val="28"/>
          <w:szCs w:val="28"/>
        </w:rPr>
        <w:t>-грамматический строй речи и прочее.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 xml:space="preserve">Значение игры в воспитании ребенка рассматривается во многих педагогических системах прошлого и настоящего. </w:t>
      </w:r>
      <w:r w:rsidR="007835D3">
        <w:rPr>
          <w:rFonts w:ascii="Times New Roman" w:hAnsi="Times New Roman" w:cs="Times New Roman"/>
          <w:sz w:val="28"/>
          <w:szCs w:val="28"/>
        </w:rPr>
        <w:t xml:space="preserve">В 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педагогике Ф. </w:t>
      </w:r>
      <w:proofErr w:type="spellStart"/>
      <w:r w:rsidR="007835D3" w:rsidRPr="0076549E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7835D3" w:rsidRPr="0076549E">
        <w:rPr>
          <w:rFonts w:ascii="Times New Roman" w:hAnsi="Times New Roman" w:cs="Times New Roman"/>
          <w:sz w:val="28"/>
          <w:szCs w:val="28"/>
        </w:rPr>
        <w:t xml:space="preserve"> </w:t>
      </w:r>
      <w:r w:rsidR="007835D3">
        <w:rPr>
          <w:rFonts w:ascii="Times New Roman" w:hAnsi="Times New Roman" w:cs="Times New Roman"/>
          <w:sz w:val="28"/>
          <w:szCs w:val="28"/>
        </w:rPr>
        <w:t>в</w:t>
      </w:r>
      <w:r w:rsidRPr="0076549E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7835D3" w:rsidRPr="0076549E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7835D3">
        <w:rPr>
          <w:rFonts w:ascii="Times New Roman" w:hAnsi="Times New Roman" w:cs="Times New Roman"/>
          <w:sz w:val="28"/>
          <w:szCs w:val="28"/>
        </w:rPr>
        <w:t>дидактическое направление</w:t>
      </w:r>
      <w:r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="007835D3">
        <w:rPr>
          <w:rFonts w:ascii="Times New Roman" w:hAnsi="Times New Roman" w:cs="Times New Roman"/>
          <w:sz w:val="28"/>
          <w:szCs w:val="28"/>
        </w:rPr>
        <w:t>Он считал</w:t>
      </w:r>
      <w:r w:rsidRPr="0076549E">
        <w:rPr>
          <w:rFonts w:ascii="Times New Roman" w:hAnsi="Times New Roman" w:cs="Times New Roman"/>
          <w:sz w:val="28"/>
          <w:szCs w:val="28"/>
        </w:rPr>
        <w:t>, что задача первоначального образования состоит не в учении, а в организации игры. Им разработана система дидактических игр, которая представляет собой основу воспитательно-образовательной работы с дошкольниками. Это игры с разными игрушками, материалами, расположенные строго последовательно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49E">
        <w:rPr>
          <w:rFonts w:ascii="Times New Roman" w:hAnsi="Times New Roman" w:cs="Times New Roman"/>
          <w:sz w:val="28"/>
          <w:szCs w:val="28"/>
        </w:rPr>
        <w:t xml:space="preserve"> по принципу возрастающей сложности</w:t>
      </w:r>
      <w:r w:rsidR="007835D3">
        <w:rPr>
          <w:rFonts w:ascii="Times New Roman" w:hAnsi="Times New Roman" w:cs="Times New Roman"/>
          <w:sz w:val="28"/>
          <w:szCs w:val="28"/>
        </w:rPr>
        <w:t xml:space="preserve"> обучающих задач</w:t>
      </w:r>
      <w:r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Pr="00765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 xml:space="preserve">М. Монтессори </w:t>
      </w:r>
      <w:r w:rsidR="007835D3">
        <w:rPr>
          <w:rFonts w:ascii="Times New Roman" w:hAnsi="Times New Roman" w:cs="Times New Roman"/>
          <w:sz w:val="28"/>
          <w:szCs w:val="28"/>
        </w:rPr>
        <w:t>говорила об игре, как обучающей</w:t>
      </w:r>
      <w:r w:rsidRPr="0076549E">
        <w:rPr>
          <w:rFonts w:ascii="Times New Roman" w:hAnsi="Times New Roman" w:cs="Times New Roman"/>
          <w:sz w:val="28"/>
          <w:szCs w:val="28"/>
        </w:rPr>
        <w:t xml:space="preserve">, </w:t>
      </w:r>
      <w:r w:rsidR="007835D3">
        <w:rPr>
          <w:rFonts w:ascii="Times New Roman" w:hAnsi="Times New Roman" w:cs="Times New Roman"/>
          <w:sz w:val="28"/>
          <w:szCs w:val="28"/>
        </w:rPr>
        <w:t xml:space="preserve">либо это "пустая игра", не </w:t>
      </w:r>
      <w:r w:rsidRPr="0076549E">
        <w:rPr>
          <w:rFonts w:ascii="Times New Roman" w:hAnsi="Times New Roman" w:cs="Times New Roman"/>
          <w:sz w:val="28"/>
          <w:szCs w:val="28"/>
        </w:rPr>
        <w:t>влия</w:t>
      </w:r>
      <w:r w:rsidR="007835D3">
        <w:rPr>
          <w:rFonts w:ascii="Times New Roman" w:hAnsi="Times New Roman" w:cs="Times New Roman"/>
          <w:sz w:val="28"/>
          <w:szCs w:val="28"/>
        </w:rPr>
        <w:t>ющая</w:t>
      </w:r>
      <w:r w:rsidRPr="0076549E">
        <w:rPr>
          <w:rFonts w:ascii="Times New Roman" w:hAnsi="Times New Roman" w:cs="Times New Roman"/>
          <w:sz w:val="28"/>
          <w:szCs w:val="28"/>
        </w:rPr>
        <w:t xml:space="preserve"> на развитие ребенка. Она </w:t>
      </w:r>
      <w:r w:rsidR="007835D3">
        <w:rPr>
          <w:rFonts w:ascii="Times New Roman" w:hAnsi="Times New Roman" w:cs="Times New Roman"/>
          <w:sz w:val="28"/>
          <w:szCs w:val="28"/>
        </w:rPr>
        <w:t>разработала</w:t>
      </w:r>
      <w:r w:rsidRPr="0076549E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 w:rsidR="007835D3">
        <w:rPr>
          <w:rFonts w:ascii="Times New Roman" w:hAnsi="Times New Roman" w:cs="Times New Roman"/>
          <w:sz w:val="28"/>
          <w:szCs w:val="28"/>
        </w:rPr>
        <w:t>игры</w:t>
      </w:r>
      <w:r w:rsidRPr="0076549E">
        <w:rPr>
          <w:rFonts w:ascii="Times New Roman" w:hAnsi="Times New Roman" w:cs="Times New Roman"/>
          <w:sz w:val="28"/>
          <w:szCs w:val="28"/>
        </w:rPr>
        <w:t xml:space="preserve"> для с</w:t>
      </w:r>
      <w:r w:rsidR="007835D3">
        <w:rPr>
          <w:rFonts w:ascii="Times New Roman" w:hAnsi="Times New Roman" w:cs="Times New Roman"/>
          <w:sz w:val="28"/>
          <w:szCs w:val="28"/>
        </w:rPr>
        <w:t>енсорного воспитания</w:t>
      </w:r>
      <w:r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Pr="00765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73E" w:rsidRPr="0076549E" w:rsidRDefault="004D773E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 xml:space="preserve">Большой интерес </w:t>
      </w:r>
      <w:r w:rsidR="00A42F84">
        <w:rPr>
          <w:rFonts w:ascii="Times New Roman" w:hAnsi="Times New Roman" w:cs="Times New Roman"/>
          <w:sz w:val="28"/>
          <w:szCs w:val="28"/>
        </w:rPr>
        <w:t xml:space="preserve">к </w:t>
      </w:r>
      <w:r w:rsidRPr="0076549E">
        <w:rPr>
          <w:rFonts w:ascii="Times New Roman" w:hAnsi="Times New Roman" w:cs="Times New Roman"/>
          <w:sz w:val="28"/>
          <w:szCs w:val="28"/>
        </w:rPr>
        <w:t>игр</w:t>
      </w:r>
      <w:r w:rsidR="00A42F84">
        <w:rPr>
          <w:rFonts w:ascii="Times New Roman" w:hAnsi="Times New Roman" w:cs="Times New Roman"/>
          <w:sz w:val="28"/>
          <w:szCs w:val="28"/>
        </w:rPr>
        <w:t>е проявляла Е.И.Тихеева</w:t>
      </w:r>
      <w:r w:rsidRPr="0076549E">
        <w:rPr>
          <w:rFonts w:ascii="Times New Roman" w:hAnsi="Times New Roman" w:cs="Times New Roman"/>
          <w:sz w:val="28"/>
          <w:szCs w:val="28"/>
        </w:rPr>
        <w:t xml:space="preserve">, </w:t>
      </w:r>
      <w:r w:rsidR="00A42F84">
        <w:rPr>
          <w:rFonts w:ascii="Times New Roman" w:hAnsi="Times New Roman" w:cs="Times New Roman"/>
          <w:sz w:val="28"/>
          <w:szCs w:val="28"/>
        </w:rPr>
        <w:t xml:space="preserve">она является </w:t>
      </w:r>
      <w:r w:rsidRPr="0076549E">
        <w:rPr>
          <w:rFonts w:ascii="Times New Roman" w:hAnsi="Times New Roman" w:cs="Times New Roman"/>
          <w:sz w:val="28"/>
          <w:szCs w:val="28"/>
        </w:rPr>
        <w:t>автор</w:t>
      </w:r>
      <w:r w:rsidR="00A42F84">
        <w:rPr>
          <w:rFonts w:ascii="Times New Roman" w:hAnsi="Times New Roman" w:cs="Times New Roman"/>
          <w:sz w:val="28"/>
          <w:szCs w:val="28"/>
        </w:rPr>
        <w:t>ом</w:t>
      </w:r>
      <w:r w:rsidRPr="0076549E">
        <w:rPr>
          <w:rFonts w:ascii="Times New Roman" w:hAnsi="Times New Roman" w:cs="Times New Roman"/>
          <w:sz w:val="28"/>
          <w:szCs w:val="28"/>
        </w:rPr>
        <w:t xml:space="preserve"> одной из первых </w:t>
      </w:r>
      <w:r w:rsidR="00A42F84" w:rsidRPr="007654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6549E">
        <w:rPr>
          <w:rFonts w:ascii="Times New Roman" w:hAnsi="Times New Roman" w:cs="Times New Roman"/>
          <w:sz w:val="28"/>
          <w:szCs w:val="28"/>
        </w:rPr>
        <w:t>отечественных систем дошкольного воспитания</w:t>
      </w:r>
      <w:r w:rsidR="007835D3">
        <w:rPr>
          <w:rFonts w:ascii="Times New Roman" w:hAnsi="Times New Roman" w:cs="Times New Roman"/>
          <w:sz w:val="28"/>
          <w:szCs w:val="28"/>
        </w:rPr>
        <w:t>.</w:t>
      </w:r>
      <w:r w:rsidRPr="0076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3E" w:rsidRPr="0076549E" w:rsidRDefault="0095517C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Е.И.Тихеева говорила об игре, как одной из форм организации образовательного процесса в ДОУ и очень важного с целью воспитательного воздействия на ребенка.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и содержание игры обусловлены окружающей средой в которой находится и проживает ребенок, а также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ролью педагога, </w:t>
      </w:r>
      <w:r>
        <w:rPr>
          <w:rFonts w:ascii="Times New Roman" w:hAnsi="Times New Roman" w:cs="Times New Roman"/>
          <w:sz w:val="28"/>
          <w:szCs w:val="28"/>
        </w:rPr>
        <w:t>который организует игру и помогает ребенку включиться в неё.</w:t>
      </w:r>
    </w:p>
    <w:p w:rsidR="004D773E" w:rsidRPr="0076549E" w:rsidRDefault="0095517C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Е.И. Тихеевой </w:t>
      </w:r>
      <w:r>
        <w:rPr>
          <w:rFonts w:ascii="Times New Roman" w:hAnsi="Times New Roman" w:cs="Times New Roman"/>
          <w:sz w:val="28"/>
          <w:szCs w:val="28"/>
        </w:rPr>
        <w:t>раскрыла роль дидактической игры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Она </w:t>
      </w:r>
      <w:r w:rsidR="00792389">
        <w:rPr>
          <w:rFonts w:ascii="Times New Roman" w:hAnsi="Times New Roman" w:cs="Times New Roman"/>
          <w:sz w:val="28"/>
          <w:szCs w:val="28"/>
        </w:rPr>
        <w:t xml:space="preserve">говорила о тома, что с помощью игры можно </w:t>
      </w:r>
      <w:proofErr w:type="spellStart"/>
      <w:r w:rsidR="00792389">
        <w:rPr>
          <w:rFonts w:ascii="Times New Roman" w:hAnsi="Times New Roman" w:cs="Times New Roman"/>
          <w:sz w:val="28"/>
          <w:szCs w:val="28"/>
        </w:rPr>
        <w:t>роазвивать</w:t>
      </w:r>
      <w:proofErr w:type="spellEnd"/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самые разнообразные способности ребенка, </w:t>
      </w:r>
      <w:r w:rsidR="00792389" w:rsidRPr="0076549E">
        <w:rPr>
          <w:rFonts w:ascii="Times New Roman" w:hAnsi="Times New Roman" w:cs="Times New Roman"/>
          <w:sz w:val="28"/>
          <w:szCs w:val="28"/>
        </w:rPr>
        <w:t>речь,</w:t>
      </w:r>
      <w:r w:rsidR="00792389">
        <w:rPr>
          <w:rFonts w:ascii="Times New Roman" w:hAnsi="Times New Roman" w:cs="Times New Roman"/>
          <w:sz w:val="28"/>
          <w:szCs w:val="28"/>
        </w:rPr>
        <w:t xml:space="preserve"> </w:t>
      </w:r>
      <w:r w:rsidR="00792389" w:rsidRPr="0076549E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его восприятие. </w:t>
      </w:r>
      <w:r w:rsidR="00792389">
        <w:rPr>
          <w:rFonts w:ascii="Times New Roman" w:hAnsi="Times New Roman" w:cs="Times New Roman"/>
          <w:sz w:val="28"/>
          <w:szCs w:val="28"/>
        </w:rPr>
        <w:t>Она предоставила педагогу главную роль в игре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: он вводит </w:t>
      </w:r>
      <w:r w:rsidR="00792389">
        <w:rPr>
          <w:rFonts w:ascii="Times New Roman" w:hAnsi="Times New Roman" w:cs="Times New Roman"/>
          <w:sz w:val="28"/>
          <w:szCs w:val="28"/>
        </w:rPr>
        <w:t>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79238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D773E" w:rsidRPr="0076549E">
        <w:rPr>
          <w:rFonts w:ascii="Times New Roman" w:hAnsi="Times New Roman" w:cs="Times New Roman"/>
          <w:sz w:val="28"/>
          <w:szCs w:val="28"/>
        </w:rPr>
        <w:t>с ее содержанием и правилами</w:t>
      </w:r>
      <w:r w:rsidR="00792389">
        <w:rPr>
          <w:rFonts w:ascii="Times New Roman" w:hAnsi="Times New Roman" w:cs="Times New Roman"/>
          <w:sz w:val="28"/>
          <w:szCs w:val="28"/>
        </w:rPr>
        <w:t xml:space="preserve"> игры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Е.И. Тихеева </w:t>
      </w:r>
      <w:r w:rsidR="0079238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D773E" w:rsidRPr="0076549E">
        <w:rPr>
          <w:rFonts w:ascii="Times New Roman" w:hAnsi="Times New Roman" w:cs="Times New Roman"/>
          <w:sz w:val="28"/>
          <w:szCs w:val="28"/>
        </w:rPr>
        <w:t>разработ</w:t>
      </w:r>
      <w:r w:rsidR="00792389">
        <w:rPr>
          <w:rFonts w:ascii="Times New Roman" w:hAnsi="Times New Roman" w:cs="Times New Roman"/>
          <w:sz w:val="28"/>
          <w:szCs w:val="28"/>
        </w:rPr>
        <w:t xml:space="preserve">чиком </w:t>
      </w:r>
      <w:r w:rsidR="004D773E" w:rsidRPr="0076549E">
        <w:rPr>
          <w:rFonts w:ascii="Times New Roman" w:hAnsi="Times New Roman" w:cs="Times New Roman"/>
          <w:sz w:val="28"/>
          <w:szCs w:val="28"/>
        </w:rPr>
        <w:t>мног</w:t>
      </w:r>
      <w:r w:rsidR="00792389">
        <w:rPr>
          <w:rFonts w:ascii="Times New Roman" w:hAnsi="Times New Roman" w:cs="Times New Roman"/>
          <w:sz w:val="28"/>
          <w:szCs w:val="28"/>
        </w:rPr>
        <w:t xml:space="preserve">их </w:t>
      </w:r>
      <w:r w:rsidR="004D773E" w:rsidRPr="0076549E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792389">
        <w:rPr>
          <w:rFonts w:ascii="Times New Roman" w:hAnsi="Times New Roman" w:cs="Times New Roman"/>
          <w:sz w:val="28"/>
          <w:szCs w:val="28"/>
        </w:rPr>
        <w:t>, и они с большим успехом используются в ДОУ и сейчас.</w:t>
      </w:r>
    </w:p>
    <w:p w:rsidR="004D773E" w:rsidRPr="0076549E" w:rsidRDefault="00792389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т</w:t>
      </w:r>
      <w:r w:rsidR="004D773E" w:rsidRPr="0076549E">
        <w:rPr>
          <w:rFonts w:ascii="Times New Roman" w:hAnsi="Times New Roman" w:cs="Times New Roman"/>
          <w:sz w:val="28"/>
          <w:szCs w:val="28"/>
        </w:rPr>
        <w:t>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позиция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психологов (Л.С. </w:t>
      </w:r>
      <w:proofErr w:type="spellStart"/>
      <w:r w:rsidR="004D773E" w:rsidRPr="0076549E">
        <w:rPr>
          <w:rFonts w:ascii="Times New Roman" w:hAnsi="Times New Roman" w:cs="Times New Roman"/>
          <w:sz w:val="28"/>
          <w:szCs w:val="28"/>
        </w:rPr>
        <w:t>Выготск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А.В. Запорож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4D773E" w:rsidRPr="0076549E">
        <w:rPr>
          <w:rFonts w:ascii="Times New Roman" w:hAnsi="Times New Roman" w:cs="Times New Roman"/>
          <w:sz w:val="28"/>
          <w:szCs w:val="28"/>
        </w:rPr>
        <w:t>, А.Н. Леонтьев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Е.О. Смирнова, Д.Б. </w:t>
      </w:r>
      <w:proofErr w:type="spellStart"/>
      <w:r w:rsidR="004D773E" w:rsidRPr="0076549E">
        <w:rPr>
          <w:rFonts w:ascii="Times New Roman" w:hAnsi="Times New Roman" w:cs="Times New Roman"/>
          <w:sz w:val="28"/>
          <w:szCs w:val="28"/>
        </w:rPr>
        <w:t>Эльконин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773E" w:rsidRPr="0076549E">
        <w:rPr>
          <w:rFonts w:ascii="Times New Roman" w:hAnsi="Times New Roman" w:cs="Times New Roman"/>
          <w:sz w:val="28"/>
          <w:szCs w:val="28"/>
        </w:rPr>
        <w:t xml:space="preserve">), </w:t>
      </w:r>
      <w:r w:rsidR="00A42F84">
        <w:rPr>
          <w:rFonts w:ascii="Times New Roman" w:hAnsi="Times New Roman" w:cs="Times New Roman"/>
          <w:sz w:val="28"/>
          <w:szCs w:val="28"/>
        </w:rPr>
        <w:t>они говорили об игре, как об ведущем виде деятельности детей дошкольного возраста.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в игре </w:t>
      </w:r>
      <w:r w:rsidR="00A42F84">
        <w:rPr>
          <w:rFonts w:ascii="Times New Roman" w:hAnsi="Times New Roman" w:cs="Times New Roman"/>
          <w:sz w:val="28"/>
          <w:szCs w:val="28"/>
        </w:rPr>
        <w:t xml:space="preserve">образуются и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развиваются главные новообразования этого возраста: творческое воображение, образное мышление, самосознание. </w:t>
      </w:r>
      <w:r w:rsidR="00A42F84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4D773E" w:rsidRPr="0076549E">
        <w:rPr>
          <w:rFonts w:ascii="Times New Roman" w:hAnsi="Times New Roman" w:cs="Times New Roman"/>
          <w:sz w:val="28"/>
          <w:szCs w:val="28"/>
        </w:rPr>
        <w:t>значение игра</w:t>
      </w:r>
      <w:r w:rsidR="00A42F84">
        <w:rPr>
          <w:rFonts w:ascii="Times New Roman" w:hAnsi="Times New Roman" w:cs="Times New Roman"/>
          <w:sz w:val="28"/>
          <w:szCs w:val="28"/>
        </w:rPr>
        <w:t xml:space="preserve"> оказывает и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для становления форм произвольного поведения </w:t>
      </w:r>
      <w:r w:rsidR="00A42F84">
        <w:rPr>
          <w:rFonts w:ascii="Times New Roman" w:hAnsi="Times New Roman" w:cs="Times New Roman"/>
          <w:sz w:val="28"/>
          <w:szCs w:val="28"/>
        </w:rPr>
        <w:t>ребенка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</w:t>
      </w:r>
      <w:r w:rsidR="00A42F84">
        <w:rPr>
          <w:rFonts w:ascii="Times New Roman" w:hAnsi="Times New Roman" w:cs="Times New Roman"/>
          <w:sz w:val="28"/>
          <w:szCs w:val="28"/>
        </w:rPr>
        <w:t xml:space="preserve">Она развивает </w:t>
      </w:r>
      <w:r w:rsidR="004D773E" w:rsidRPr="0076549E">
        <w:rPr>
          <w:rFonts w:ascii="Times New Roman" w:hAnsi="Times New Roman" w:cs="Times New Roman"/>
          <w:sz w:val="28"/>
          <w:szCs w:val="28"/>
        </w:rPr>
        <w:t>произвольное внимание и память, складывается соподчинение мотивов и целенаправленность действий. Л.С. Выготский называл игру "школой произвольного поведени</w:t>
      </w:r>
      <w:r w:rsidR="00A42F84">
        <w:rPr>
          <w:rFonts w:ascii="Times New Roman" w:hAnsi="Times New Roman" w:cs="Times New Roman"/>
          <w:sz w:val="28"/>
          <w:szCs w:val="28"/>
        </w:rPr>
        <w:t>я".</w:t>
      </w:r>
    </w:p>
    <w:p w:rsidR="00EB4FB7" w:rsidRDefault="00A42F84" w:rsidP="004D77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Коррекционные, образовательные и воспитательные действия на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должны оказываться </w:t>
      </w:r>
      <w:r w:rsidR="004D773E" w:rsidRPr="007654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>ведущей деятельности -игровой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помощью игры исправляются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речев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D773E" w:rsidRPr="0076549E">
        <w:rPr>
          <w:rFonts w:ascii="Times New Roman" w:hAnsi="Times New Roman" w:cs="Times New Roman"/>
          <w:sz w:val="28"/>
          <w:szCs w:val="28"/>
        </w:rPr>
        <w:t xml:space="preserve"> нарушение: увеличивается словарный запас, исправляется лексико-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 и других ее сторон.</w:t>
      </w:r>
    </w:p>
    <w:p w:rsidR="00EB4FB7" w:rsidRPr="0076549E" w:rsidRDefault="00EB4FB7" w:rsidP="00EB4F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9E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эффективным средством развития</w:t>
      </w:r>
      <w:r w:rsidRPr="0076549E">
        <w:rPr>
          <w:rFonts w:ascii="Times New Roman" w:hAnsi="Times New Roman" w:cs="Times New Roman"/>
          <w:sz w:val="28"/>
          <w:szCs w:val="28"/>
        </w:rPr>
        <w:t xml:space="preserve"> внимания у старших дошкольников с общим недоразвитием речи </w:t>
      </w:r>
      <w:r w:rsidRPr="007654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549E">
        <w:rPr>
          <w:rFonts w:ascii="Times New Roman" w:hAnsi="Times New Roman" w:cs="Times New Roman"/>
          <w:sz w:val="28"/>
          <w:szCs w:val="28"/>
        </w:rPr>
        <w:t xml:space="preserve"> уровня на ло</w:t>
      </w:r>
      <w:r>
        <w:rPr>
          <w:rFonts w:ascii="Times New Roman" w:hAnsi="Times New Roman" w:cs="Times New Roman"/>
          <w:sz w:val="28"/>
          <w:szCs w:val="28"/>
        </w:rPr>
        <w:t xml:space="preserve">гопедических занятиях является дидактическая </w:t>
      </w:r>
      <w:r w:rsidRPr="0076549E">
        <w:rPr>
          <w:rFonts w:ascii="Times New Roman" w:hAnsi="Times New Roman" w:cs="Times New Roman"/>
          <w:sz w:val="28"/>
          <w:szCs w:val="28"/>
        </w:rPr>
        <w:t>игра. В ней совмещается игровая и познавательная деятельность, это создает благоприятные условия для активного усвоения знаний. Использование игр в практической деятельности является одним из важнейших путей компенсаторного развития дошкольника с общим недоразвитием речи.</w:t>
      </w:r>
    </w:p>
    <w:p w:rsidR="00EB4FB7" w:rsidRDefault="00730F39" w:rsidP="00EB4F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AB5" w:rsidRDefault="006F0AB5" w:rsidP="00EB4F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B5" w:rsidRPr="00481847" w:rsidRDefault="006F0AB5" w:rsidP="00EB4F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3520" w:rsidRPr="006F0AB5" w:rsidRDefault="00F23520" w:rsidP="006F0AB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134" w:hanging="425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Игры и упражнения, направленные на развитие объема внимания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«Кто за кем стоит»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развитие объема внимания, его распределения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Содержание. Четверо детей выстраиваются в шеренгу. Пятому ребенку, водящему, предлагается рассмотреть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и запомнить, кто за кем стоит, а затем повернуться спиной к шеренге. Взрослый переставляет кого-либо из детей в шеренге. Затем водящему предлагается повернуться лицом к шеренге и сказать или показать, что изменилось. Игра повторяется несколько раз. В ходе игры меняются и водящие.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«Что пропало?»</w:t>
      </w:r>
    </w:p>
    <w:p w:rsidR="00F23520" w:rsidRPr="0009599C" w:rsidRDefault="00F23520" w:rsidP="00F2352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99C">
        <w:rPr>
          <w:rFonts w:ascii="Times New Roman" w:hAnsi="Times New Roman" w:cs="Times New Roman"/>
          <w:sz w:val="28"/>
          <w:szCs w:val="28"/>
          <w:lang w:eastAsia="ru-RU"/>
        </w:rPr>
        <w:t>Покажите малышу 3-7 игрушек, затем спрячьте одну из них. Количество игрушек должно соответствовать возрасту ребенка, для самых маленьких достаточно 3-х игрушек, для детей 3-4 лет их может быть до 7. После чего спросите ребенка, чего не хватает.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«Что изменилось?»</w:t>
      </w:r>
    </w:p>
    <w:p w:rsidR="00F23520" w:rsidRPr="0009599C" w:rsidRDefault="00F23520" w:rsidP="00F2352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99C">
        <w:rPr>
          <w:rFonts w:ascii="Times New Roman" w:hAnsi="Times New Roman" w:cs="Times New Roman"/>
          <w:sz w:val="28"/>
          <w:szCs w:val="28"/>
          <w:lang w:eastAsia="ru-RU"/>
        </w:rPr>
        <w:t>Поставьте перед детьми 3-7 игрушек. Дайте сигнал, чтобы они закрыли глаза, и в это время уберите одну игрушку. Открыв глаза, дети должны угадать, какая игрушка спрятана.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«Найди игрушку»</w:t>
      </w:r>
    </w:p>
    <w:p w:rsidR="00F23520" w:rsidRPr="0009599C" w:rsidRDefault="00247498" w:rsidP="00F2352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Выбрать любую игрушку и спрятать ее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. Затем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взрослый рассказывает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ребёнку, что спрятал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>и предл</w:t>
      </w:r>
      <w:r>
        <w:rPr>
          <w:rFonts w:ascii="Times New Roman" w:hAnsi="Times New Roman" w:cs="Times New Roman"/>
          <w:sz w:val="28"/>
          <w:szCs w:val="28"/>
          <w:lang w:eastAsia="ru-RU"/>
        </w:rPr>
        <w:t>агает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 найти игрушку по подсказкам.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Примеры подсказок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: за синим, за жёлтым, под квадратным, под круглым, на деревянном.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нашёл игрушку,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>он станови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ведущим и прячет игрушку, а остальные ищут игрушку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 по подсказкам ребёнка.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520" w:rsidRPr="0009599C">
        <w:rPr>
          <w:rFonts w:ascii="Times New Roman" w:hAnsi="Times New Roman" w:cs="Times New Roman"/>
          <w:sz w:val="28"/>
          <w:szCs w:val="28"/>
          <w:lang w:eastAsia="ru-RU"/>
        </w:rPr>
        <w:t>участвует несколько детей, то роль ведущего переходит по очереди каждому ребёнку.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"Заметь все"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Ра</w:t>
      </w:r>
      <w:r w:rsidR="00247498">
        <w:rPr>
          <w:rFonts w:ascii="Times New Roman" w:hAnsi="Times New Roman" w:cs="Times New Roman"/>
          <w:sz w:val="28"/>
          <w:szCs w:val="28"/>
        </w:rPr>
        <w:t>складывают в ряд 7-10 предметов</w:t>
      </w:r>
      <w:r w:rsidRPr="0009599C">
        <w:rPr>
          <w:rFonts w:ascii="Times New Roman" w:hAnsi="Times New Roman" w:cs="Times New Roman"/>
          <w:sz w:val="28"/>
          <w:szCs w:val="28"/>
        </w:rPr>
        <w:t>, затем</w:t>
      </w:r>
      <w:r w:rsidR="00247498">
        <w:rPr>
          <w:rFonts w:ascii="Times New Roman" w:hAnsi="Times New Roman" w:cs="Times New Roman"/>
          <w:sz w:val="28"/>
          <w:szCs w:val="28"/>
        </w:rPr>
        <w:t xml:space="preserve"> они </w:t>
      </w:r>
      <w:r w:rsidRPr="0009599C">
        <w:rPr>
          <w:rFonts w:ascii="Times New Roman" w:hAnsi="Times New Roman" w:cs="Times New Roman"/>
          <w:sz w:val="28"/>
          <w:szCs w:val="28"/>
        </w:rPr>
        <w:t xml:space="preserve">закрываются. </w:t>
      </w:r>
      <w:r w:rsidR="00247498">
        <w:rPr>
          <w:rFonts w:ascii="Times New Roman" w:hAnsi="Times New Roman" w:cs="Times New Roman"/>
          <w:sz w:val="28"/>
          <w:szCs w:val="28"/>
        </w:rPr>
        <w:t xml:space="preserve">Нужно приоткрыть картинки на </w:t>
      </w:r>
      <w:r w:rsidRPr="0009599C">
        <w:rPr>
          <w:rFonts w:ascii="Times New Roman" w:hAnsi="Times New Roman" w:cs="Times New Roman"/>
          <w:sz w:val="28"/>
          <w:szCs w:val="28"/>
        </w:rPr>
        <w:t xml:space="preserve">10 с, снова закрыть их и предложить ребенку </w:t>
      </w:r>
      <w:r w:rsidR="00247498">
        <w:rPr>
          <w:rFonts w:ascii="Times New Roman" w:hAnsi="Times New Roman" w:cs="Times New Roman"/>
          <w:sz w:val="28"/>
          <w:szCs w:val="28"/>
        </w:rPr>
        <w:t>назвать</w:t>
      </w:r>
      <w:r w:rsidRPr="0009599C">
        <w:rPr>
          <w:rFonts w:ascii="Times New Roman" w:hAnsi="Times New Roman" w:cs="Times New Roman"/>
          <w:sz w:val="28"/>
          <w:szCs w:val="28"/>
        </w:rPr>
        <w:t xml:space="preserve"> все предметы (</w:t>
      </w:r>
      <w:r w:rsidR="00247498">
        <w:rPr>
          <w:rFonts w:ascii="Times New Roman" w:hAnsi="Times New Roman" w:cs="Times New Roman"/>
          <w:sz w:val="28"/>
          <w:szCs w:val="28"/>
        </w:rPr>
        <w:t>изображения</w:t>
      </w:r>
      <w:r w:rsidRPr="0009599C">
        <w:rPr>
          <w:rFonts w:ascii="Times New Roman" w:hAnsi="Times New Roman" w:cs="Times New Roman"/>
          <w:sz w:val="28"/>
          <w:szCs w:val="28"/>
        </w:rPr>
        <w:t>), которые он запомнил.</w:t>
      </w:r>
    </w:p>
    <w:p w:rsidR="00F23520" w:rsidRPr="0009599C" w:rsidRDefault="00247498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Показав ребенку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эти же предметы, секунд на 8-10, спросить у ребенка, в какой последовательности они лежали. Поменяв местами два любых предмета, снова показать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все на 10 с. Предложить ребенку определить, какие предметы переложены. </w:t>
      </w:r>
      <w:r>
        <w:rPr>
          <w:rFonts w:ascii="Times New Roman" w:hAnsi="Times New Roman" w:cs="Times New Roman"/>
          <w:sz w:val="28"/>
          <w:szCs w:val="28"/>
        </w:rPr>
        <w:t>Не глядя больше на предметы вспомнить их цвета</w:t>
      </w:r>
      <w:r w:rsidR="00F23520" w:rsidRPr="0009599C">
        <w:rPr>
          <w:rFonts w:ascii="Times New Roman" w:hAnsi="Times New Roman" w:cs="Times New Roman"/>
          <w:sz w:val="28"/>
          <w:szCs w:val="28"/>
        </w:rPr>
        <w:t>. Можно придумать и другие варианты этой игры (убирать предметы и просить ребенка называть исчезнувший; располагать предметы не в ряд, а, например, один на другом, с тем, чтобы ребенок перечислил их по порядку снизу вверх, а затем сверху вниз и т. п.).</w:t>
      </w:r>
    </w:p>
    <w:p w:rsidR="00F23520" w:rsidRPr="0009599C" w:rsidRDefault="00F23520" w:rsidP="00F235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"Ищи безостановочно"</w:t>
      </w:r>
    </w:p>
    <w:p w:rsidR="00F23520" w:rsidRPr="006F0AB5" w:rsidRDefault="00F23520" w:rsidP="006F0AB5">
      <w:pPr>
        <w:pStyle w:val="a5"/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99C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10-15 с. </w:t>
      </w:r>
      <w:r w:rsidR="00247498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смотрит вокруг себя, и называет </w:t>
      </w:r>
      <w:r w:rsidRPr="0009599C">
        <w:rPr>
          <w:rFonts w:ascii="Times New Roman" w:hAnsi="Times New Roman" w:cs="Times New Roman"/>
          <w:sz w:val="28"/>
          <w:szCs w:val="28"/>
          <w:lang w:eastAsia="ru-RU"/>
        </w:rPr>
        <w:t>как можно больше предме</w:t>
      </w:r>
      <w:r w:rsidR="00247498">
        <w:rPr>
          <w:rFonts w:ascii="Times New Roman" w:hAnsi="Times New Roman" w:cs="Times New Roman"/>
          <w:sz w:val="28"/>
          <w:szCs w:val="28"/>
          <w:lang w:eastAsia="ru-RU"/>
        </w:rPr>
        <w:t>тов одного и того же цвета (</w:t>
      </w:r>
      <w:r w:rsidRPr="0009599C">
        <w:rPr>
          <w:rFonts w:ascii="Times New Roman" w:hAnsi="Times New Roman" w:cs="Times New Roman"/>
          <w:sz w:val="28"/>
          <w:szCs w:val="28"/>
          <w:lang w:eastAsia="ru-RU"/>
        </w:rPr>
        <w:t>одного размера, формы, материала и т. п.). По сигналу ребенок начинает перечисление.</w:t>
      </w:r>
    </w:p>
    <w:p w:rsidR="00F23520" w:rsidRPr="006F0AB5" w:rsidRDefault="00F23520" w:rsidP="006F0AB5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Игры и упражнения, направленные на развитие устойчивости внимания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"Догони и поймай разные буквы"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 - развитие устойчивости, распределения и переключения внимания.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Оборудование: таблицы с небольшим текстом, написанным крупными буквами (текст состоит из нескольких строк).</w:t>
      </w:r>
    </w:p>
    <w:p w:rsidR="00F23520" w:rsidRPr="0009599C" w:rsidRDefault="00677C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ребенок рассма</w:t>
      </w:r>
      <w:r w:rsidR="00F23520" w:rsidRPr="0009599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текст, а затем зачерк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в тексте карандашом определенную букву (например, букву "М"). В следующий раз </w:t>
      </w:r>
      <w:r>
        <w:rPr>
          <w:rFonts w:ascii="Times New Roman" w:hAnsi="Times New Roman" w:cs="Times New Roman"/>
          <w:sz w:val="28"/>
          <w:szCs w:val="28"/>
        </w:rPr>
        <w:t>задание меняется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(например, подчеркнуть определенную букву или обвести кружочком и т.д.); могут быть цифры, геометрические формы, одна и та же геометрическая форма, но разных цветов.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на устойчивость внимания (импровизация)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Дети идут цепочкой в разных направлениях. На </w:t>
      </w:r>
      <w:r w:rsidR="00677C6E">
        <w:rPr>
          <w:rFonts w:ascii="Times New Roman" w:hAnsi="Times New Roman" w:cs="Times New Roman"/>
          <w:sz w:val="28"/>
          <w:szCs w:val="28"/>
        </w:rPr>
        <w:t>определенный сигнал</w:t>
      </w:r>
      <w:r w:rsidRPr="0009599C">
        <w:rPr>
          <w:rFonts w:ascii="Times New Roman" w:hAnsi="Times New Roman" w:cs="Times New Roman"/>
          <w:sz w:val="28"/>
          <w:szCs w:val="28"/>
        </w:rPr>
        <w:t xml:space="preserve"> в музыке ведущий цепочки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опускается на одно колено. Остальные продолжают движение. На следующий </w:t>
      </w:r>
      <w:proofErr w:type="gramStart"/>
      <w:r w:rsidR="00677C6E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 идущий впереди встает на одно колено. Так продолжается до тех пор, пока все дети не опустятся на </w:t>
      </w:r>
      <w:r w:rsidRPr="0009599C">
        <w:rPr>
          <w:rFonts w:ascii="Times New Roman" w:hAnsi="Times New Roman" w:cs="Times New Roman"/>
          <w:sz w:val="28"/>
          <w:szCs w:val="28"/>
        </w:rPr>
        <w:lastRenderedPageBreak/>
        <w:t xml:space="preserve">одно колено. На следующий </w:t>
      </w:r>
      <w:r w:rsidR="00677C6E">
        <w:rPr>
          <w:rFonts w:ascii="Times New Roman" w:hAnsi="Times New Roman" w:cs="Times New Roman"/>
          <w:sz w:val="28"/>
          <w:szCs w:val="28"/>
        </w:rPr>
        <w:t>сигнал</w:t>
      </w:r>
      <w:r w:rsidRPr="0009599C">
        <w:rPr>
          <w:rFonts w:ascii="Times New Roman" w:hAnsi="Times New Roman" w:cs="Times New Roman"/>
          <w:sz w:val="28"/>
          <w:szCs w:val="28"/>
        </w:rPr>
        <w:t xml:space="preserve"> первый встает и ходит между детьми, постепенно (на </w:t>
      </w:r>
      <w:r w:rsidR="00677C6E">
        <w:rPr>
          <w:rFonts w:ascii="Times New Roman" w:hAnsi="Times New Roman" w:cs="Times New Roman"/>
          <w:sz w:val="28"/>
          <w:szCs w:val="28"/>
        </w:rPr>
        <w:t>сигналы</w:t>
      </w:r>
      <w:r w:rsidRPr="0009599C">
        <w:rPr>
          <w:rFonts w:ascii="Times New Roman" w:hAnsi="Times New Roman" w:cs="Times New Roman"/>
          <w:sz w:val="28"/>
          <w:szCs w:val="28"/>
        </w:rPr>
        <w:t xml:space="preserve"> в музыке) собирая их в цепочку.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«Селектор»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Упражнение на развитие концентрации, устойчивости внимания.                                </w:t>
      </w:r>
      <w:r w:rsidR="00677C6E">
        <w:rPr>
          <w:rFonts w:ascii="Times New Roman" w:hAnsi="Times New Roman" w:cs="Times New Roman"/>
          <w:sz w:val="28"/>
          <w:szCs w:val="28"/>
        </w:rPr>
        <w:t>Один ребенок</w:t>
      </w:r>
      <w:r w:rsidRPr="0009599C">
        <w:rPr>
          <w:rFonts w:ascii="Times New Roman" w:hAnsi="Times New Roman" w:cs="Times New Roman"/>
          <w:sz w:val="28"/>
          <w:szCs w:val="28"/>
        </w:rPr>
        <w:t xml:space="preserve"> - "приемник". Остальная группа - "передатчики" - заняты тем, что каждый считает вслух от разных чисел и в разных направлениях. "Приемник" держит в руке жезл и молча слушает. </w:t>
      </w:r>
      <w:r w:rsidR="00677C6E">
        <w:rPr>
          <w:rFonts w:ascii="Times New Roman" w:hAnsi="Times New Roman" w:cs="Times New Roman"/>
          <w:sz w:val="28"/>
          <w:szCs w:val="28"/>
        </w:rPr>
        <w:t xml:space="preserve">Он поочередно настраивается </w:t>
      </w:r>
      <w:r w:rsidRPr="0009599C">
        <w:rPr>
          <w:rFonts w:ascii="Times New Roman" w:hAnsi="Times New Roman" w:cs="Times New Roman"/>
          <w:sz w:val="28"/>
          <w:szCs w:val="28"/>
        </w:rPr>
        <w:t xml:space="preserve">на каждый "передатчик". </w:t>
      </w:r>
      <w:r w:rsidR="00677C6E">
        <w:rPr>
          <w:rFonts w:ascii="Times New Roman" w:hAnsi="Times New Roman" w:cs="Times New Roman"/>
          <w:sz w:val="28"/>
          <w:szCs w:val="28"/>
        </w:rPr>
        <w:t>Желая</w:t>
      </w:r>
      <w:r w:rsidRPr="0009599C">
        <w:rPr>
          <w:rFonts w:ascii="Times New Roman" w:hAnsi="Times New Roman" w:cs="Times New Roman"/>
          <w:sz w:val="28"/>
          <w:szCs w:val="28"/>
        </w:rPr>
        <w:t xml:space="preserve"> услышать тот или иной "передатчик", </w:t>
      </w:r>
      <w:r w:rsidR="00677C6E">
        <w:rPr>
          <w:rFonts w:ascii="Times New Roman" w:hAnsi="Times New Roman" w:cs="Times New Roman"/>
          <w:sz w:val="28"/>
          <w:szCs w:val="28"/>
        </w:rPr>
        <w:t>с помощью сигнала он заставляет говорить его громче</w:t>
      </w:r>
      <w:r w:rsidRPr="0009599C">
        <w:rPr>
          <w:rFonts w:ascii="Times New Roman" w:hAnsi="Times New Roman" w:cs="Times New Roman"/>
          <w:sz w:val="28"/>
          <w:szCs w:val="28"/>
        </w:rPr>
        <w:t xml:space="preserve">. </w:t>
      </w:r>
      <w:r w:rsidR="00677C6E">
        <w:rPr>
          <w:rFonts w:ascii="Times New Roman" w:hAnsi="Times New Roman" w:cs="Times New Roman"/>
          <w:sz w:val="28"/>
          <w:szCs w:val="28"/>
        </w:rPr>
        <w:t>Для сложности выполнения задания, «приемник»</w:t>
      </w:r>
      <w:r w:rsidRPr="0009599C">
        <w:rPr>
          <w:rFonts w:ascii="Times New Roman" w:hAnsi="Times New Roman" w:cs="Times New Roman"/>
          <w:sz w:val="28"/>
          <w:szCs w:val="28"/>
        </w:rPr>
        <w:t xml:space="preserve"> может убавить звук. После того как "приемник" достаточно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поработает, он передает жезл своему соседу, а сам становится "передатчиком". </w:t>
      </w:r>
      <w:r w:rsidR="00677C6E">
        <w:rPr>
          <w:rFonts w:ascii="Times New Roman" w:hAnsi="Times New Roman" w:cs="Times New Roman"/>
          <w:sz w:val="28"/>
          <w:szCs w:val="28"/>
        </w:rPr>
        <w:t>Ж</w:t>
      </w:r>
      <w:r w:rsidRPr="0009599C">
        <w:rPr>
          <w:rFonts w:ascii="Times New Roman" w:hAnsi="Times New Roman" w:cs="Times New Roman"/>
          <w:sz w:val="28"/>
          <w:szCs w:val="28"/>
        </w:rPr>
        <w:t>езл совершает полный круг.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«Ладошки»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Упражнение на развитие устойчивости внимания.    </w:t>
      </w:r>
    </w:p>
    <w:p w:rsidR="00F23520" w:rsidRPr="0009599C" w:rsidRDefault="00677C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 и кладут руки на колено соседей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: правую ладонь на левое колено соседа справа, а левую ладонь на правое колено соседа слева.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23520" w:rsidRPr="0009599C">
        <w:rPr>
          <w:rFonts w:ascii="Times New Roman" w:hAnsi="Times New Roman" w:cs="Times New Roman"/>
          <w:sz w:val="28"/>
          <w:szCs w:val="28"/>
        </w:rPr>
        <w:t>адошки поднима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F23520" w:rsidRPr="0009599C">
        <w:rPr>
          <w:rFonts w:ascii="Times New Roman" w:hAnsi="Times New Roman" w:cs="Times New Roman"/>
          <w:sz w:val="28"/>
          <w:szCs w:val="28"/>
        </w:rPr>
        <w:t>поочередно, т.е. пробега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"волна" из поднимающихся ладошек. </w:t>
      </w:r>
      <w:r>
        <w:rPr>
          <w:rFonts w:ascii="Times New Roman" w:hAnsi="Times New Roman" w:cs="Times New Roman"/>
          <w:sz w:val="28"/>
          <w:szCs w:val="28"/>
        </w:rPr>
        <w:t xml:space="preserve"> Дети, л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адошки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подняты не вовремя или не поднятые в нужный момент выбывают из игры.  </w:t>
      </w:r>
    </w:p>
    <w:p w:rsidR="00677C6E" w:rsidRDefault="00677C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«Найди отличия»</w:t>
      </w:r>
    </w:p>
    <w:p w:rsidR="00F23520" w:rsidRPr="0009599C" w:rsidRDefault="00677C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ребенку два рисунка и просит найти на них различия</w:t>
      </w:r>
      <w:r w:rsidR="00F23520" w:rsidRPr="0009599C">
        <w:rPr>
          <w:rFonts w:ascii="Times New Roman" w:hAnsi="Times New Roman" w:cs="Times New Roman"/>
          <w:sz w:val="28"/>
          <w:szCs w:val="28"/>
        </w:rPr>
        <w:t>. Если он затрудняется в определении, то предлага</w:t>
      </w:r>
      <w:r w:rsidR="00222A6E">
        <w:rPr>
          <w:rFonts w:ascii="Times New Roman" w:hAnsi="Times New Roman" w:cs="Times New Roman"/>
          <w:sz w:val="28"/>
          <w:szCs w:val="28"/>
        </w:rPr>
        <w:t>ется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520" w:rsidRPr="0009599C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F23520" w:rsidRPr="0009599C">
        <w:rPr>
          <w:rFonts w:ascii="Times New Roman" w:hAnsi="Times New Roman" w:cs="Times New Roman"/>
          <w:sz w:val="28"/>
          <w:szCs w:val="28"/>
        </w:rPr>
        <w:t xml:space="preserve"> рас</w:t>
      </w:r>
      <w:r w:rsidR="00222A6E">
        <w:rPr>
          <w:rFonts w:ascii="Times New Roman" w:hAnsi="Times New Roman" w:cs="Times New Roman"/>
          <w:sz w:val="28"/>
          <w:szCs w:val="28"/>
        </w:rPr>
        <w:t xml:space="preserve">смотреть картинки, а также помочь ребенку принять </w:t>
      </w:r>
      <w:r w:rsidR="00F23520" w:rsidRPr="0009599C">
        <w:rPr>
          <w:rFonts w:ascii="Times New Roman" w:hAnsi="Times New Roman" w:cs="Times New Roman"/>
          <w:sz w:val="28"/>
          <w:szCs w:val="28"/>
        </w:rPr>
        <w:t>решение  наводящими вопросами.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«Дни недели»</w:t>
      </w:r>
    </w:p>
    <w:p w:rsidR="00F23520" w:rsidRPr="0009599C" w:rsidRDefault="00222A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23520" w:rsidRPr="0009599C">
        <w:rPr>
          <w:rFonts w:ascii="Times New Roman" w:hAnsi="Times New Roman" w:cs="Times New Roman"/>
          <w:sz w:val="28"/>
          <w:szCs w:val="28"/>
        </w:rPr>
        <w:t>едущий называет будний день, ребята хло</w:t>
      </w:r>
      <w:r>
        <w:rPr>
          <w:rFonts w:ascii="Times New Roman" w:hAnsi="Times New Roman" w:cs="Times New Roman"/>
          <w:sz w:val="28"/>
          <w:szCs w:val="28"/>
        </w:rPr>
        <w:t>пают в ладоши, а когда выходной</w:t>
      </w:r>
      <w:r w:rsidR="00F23520" w:rsidRPr="0009599C">
        <w:rPr>
          <w:rFonts w:ascii="Times New Roman" w:hAnsi="Times New Roman" w:cs="Times New Roman"/>
          <w:sz w:val="28"/>
          <w:szCs w:val="28"/>
        </w:rPr>
        <w:t>- никаких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движений быть не должно. Ведущий в очень быстром темпе называет дни недели и следит за самыми внимательными.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«Обведи картинку»</w:t>
      </w:r>
    </w:p>
    <w:p w:rsidR="00222A6E" w:rsidRPr="0009599C" w:rsidRDefault="00222A6E" w:rsidP="006F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состоящую из точек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, соединяя линией точки, каждая из которых имеет порядковый номер. Т.е. </w:t>
      </w:r>
      <w:r>
        <w:rPr>
          <w:rFonts w:ascii="Times New Roman" w:hAnsi="Times New Roman" w:cs="Times New Roman"/>
          <w:sz w:val="28"/>
          <w:szCs w:val="28"/>
        </w:rPr>
        <w:t xml:space="preserve">движение происходит 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от точки под номером 1 </w:t>
      </w:r>
      <w:proofErr w:type="gramStart"/>
      <w:r w:rsidR="00F23520" w:rsidRPr="000959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23520" w:rsidRPr="0009599C">
        <w:rPr>
          <w:rFonts w:ascii="Times New Roman" w:hAnsi="Times New Roman" w:cs="Times New Roman"/>
          <w:sz w:val="28"/>
          <w:szCs w:val="28"/>
        </w:rPr>
        <w:t xml:space="preserve"> следующим.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520" w:rsidRPr="006F0AB5" w:rsidRDefault="00F23520" w:rsidP="006F0AB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Игры и упражнения, направленные на развитие концентрации внимания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"Ку-ку"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развитие концентрации внимания.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Оборудование: кукла (мишка, зайка, собака, кошка и др.), ширма.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Содержание. Из-за ширмы в одном и том же месте многократно появляется кукла</w:t>
      </w:r>
      <w:r w:rsidR="00222A6E">
        <w:rPr>
          <w:rFonts w:ascii="Times New Roman" w:hAnsi="Times New Roman" w:cs="Times New Roman"/>
          <w:sz w:val="28"/>
          <w:szCs w:val="28"/>
        </w:rPr>
        <w:t xml:space="preserve"> (другие игрушки)</w:t>
      </w:r>
      <w:r w:rsidRPr="0009599C">
        <w:rPr>
          <w:rFonts w:ascii="Times New Roman" w:hAnsi="Times New Roman" w:cs="Times New Roman"/>
          <w:sz w:val="28"/>
          <w:szCs w:val="28"/>
        </w:rPr>
        <w:t xml:space="preserve"> и приветствует детей. </w:t>
      </w:r>
      <w:r w:rsidR="00222A6E">
        <w:rPr>
          <w:rFonts w:ascii="Times New Roman" w:hAnsi="Times New Roman" w:cs="Times New Roman"/>
          <w:sz w:val="28"/>
          <w:szCs w:val="28"/>
        </w:rPr>
        <w:t xml:space="preserve"> </w:t>
      </w:r>
      <w:r w:rsidRPr="0009599C">
        <w:rPr>
          <w:rFonts w:ascii="Times New Roman" w:hAnsi="Times New Roman" w:cs="Times New Roman"/>
          <w:sz w:val="28"/>
          <w:szCs w:val="28"/>
        </w:rPr>
        <w:t>Дети постепенно все более целенаправленно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ждут появление игрушки, эмоционально приветствуют ее. </w:t>
      </w:r>
      <w:r w:rsidR="00222A6E">
        <w:rPr>
          <w:rFonts w:ascii="Times New Roman" w:hAnsi="Times New Roman" w:cs="Times New Roman"/>
          <w:sz w:val="28"/>
          <w:szCs w:val="28"/>
        </w:rPr>
        <w:t>В результате</w:t>
      </w:r>
      <w:r w:rsidRPr="0009599C">
        <w:rPr>
          <w:rFonts w:ascii="Times New Roman" w:hAnsi="Times New Roman" w:cs="Times New Roman"/>
          <w:sz w:val="28"/>
          <w:szCs w:val="28"/>
        </w:rPr>
        <w:t xml:space="preserve"> развивается способность к более концентрированному вниманию к объекту.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"Какой игрушки нет?"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совершенствование концентрации внимания, его распределения, объема.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Оборудование: две машины, куклы, матрешка, юлы, собаки, кошки; два мишки, зайки, самолета и др.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Содержание. Перед детьми выставляются три игрушки. Такие же игрушки ставятся на другом столе, которой находится на близком расстоянии от детей. </w:t>
      </w:r>
      <w:r w:rsidR="00222A6E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09599C">
        <w:rPr>
          <w:rFonts w:ascii="Times New Roman" w:hAnsi="Times New Roman" w:cs="Times New Roman"/>
          <w:sz w:val="28"/>
          <w:szCs w:val="28"/>
        </w:rPr>
        <w:t xml:space="preserve"> за экраном одна игрушка убирается, после чего убирается экран и внимание детей привлекается к оставшимся игрушкам. Взрослый </w:t>
      </w:r>
      <w:r w:rsidR="00222A6E">
        <w:rPr>
          <w:rFonts w:ascii="Times New Roman" w:hAnsi="Times New Roman" w:cs="Times New Roman"/>
          <w:sz w:val="28"/>
          <w:szCs w:val="28"/>
        </w:rPr>
        <w:t>удивляется</w:t>
      </w:r>
      <w:r w:rsidRPr="0009599C">
        <w:rPr>
          <w:rFonts w:ascii="Times New Roman" w:hAnsi="Times New Roman" w:cs="Times New Roman"/>
          <w:sz w:val="28"/>
          <w:szCs w:val="28"/>
        </w:rPr>
        <w:t xml:space="preserve"> по поводу исчезнувшей игрушки, обращает внимание на игрушки на втором столе и предлагает выбрать ту игрушку, которая была ранее непосредственно перед детьми. Игра повторяется несколько раз с разными вариантами набора игрушек и с их увеличением до четырех.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 xml:space="preserve">Игра «Гвалт»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развитие концентрации внимания.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Один из участников (по желанию) </w:t>
      </w:r>
      <w:r w:rsidR="00222A6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9599C">
        <w:rPr>
          <w:rFonts w:ascii="Times New Roman" w:hAnsi="Times New Roman" w:cs="Times New Roman"/>
          <w:sz w:val="28"/>
          <w:szCs w:val="28"/>
        </w:rPr>
        <w:t xml:space="preserve">выходит за дверь. </w:t>
      </w:r>
      <w:r w:rsidR="00222A6E">
        <w:rPr>
          <w:rFonts w:ascii="Times New Roman" w:hAnsi="Times New Roman" w:cs="Times New Roman"/>
          <w:sz w:val="28"/>
          <w:szCs w:val="28"/>
        </w:rPr>
        <w:t xml:space="preserve">Дети выбирают </w:t>
      </w:r>
      <w:r w:rsidRPr="0009599C">
        <w:rPr>
          <w:rFonts w:ascii="Times New Roman" w:hAnsi="Times New Roman" w:cs="Times New Roman"/>
          <w:sz w:val="28"/>
          <w:szCs w:val="28"/>
        </w:rPr>
        <w:t xml:space="preserve">какую-либо фразу или строчку из известной всем песни, которую </w:t>
      </w:r>
      <w:r w:rsidRPr="0009599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распределяют так: каждому участнику по одному слову. Затем входит водящий, и игроки все одновременно, хором, начинают громко </w:t>
      </w:r>
      <w:r w:rsidR="00222A6E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Pr="0009599C">
        <w:rPr>
          <w:rFonts w:ascii="Times New Roman" w:hAnsi="Times New Roman" w:cs="Times New Roman"/>
          <w:sz w:val="28"/>
          <w:szCs w:val="28"/>
        </w:rPr>
        <w:t xml:space="preserve">каждый свое слово. </w:t>
      </w:r>
      <w:r w:rsidR="00222A6E">
        <w:rPr>
          <w:rFonts w:ascii="Times New Roman" w:hAnsi="Times New Roman" w:cs="Times New Roman"/>
          <w:sz w:val="28"/>
          <w:szCs w:val="28"/>
        </w:rPr>
        <w:t>Ребенок должен узнать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="00222A6E">
        <w:rPr>
          <w:rFonts w:ascii="Times New Roman" w:hAnsi="Times New Roman" w:cs="Times New Roman"/>
          <w:sz w:val="28"/>
          <w:szCs w:val="28"/>
        </w:rPr>
        <w:t xml:space="preserve"> песню, собрав ее по слову.</w:t>
      </w:r>
    </w:p>
    <w:p w:rsidR="00F23520" w:rsidRPr="0009599C" w:rsidRDefault="00222A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«Самый внимательный».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Внимательно послушать текст и посчитать в нём количество слов со звуком [п].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Белый снег пушистый кружится, порхает, и под ноги тихо - тихо оседает. Протяни ладошку – подержи пушинки, как красивы эти белые снежинки!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 xml:space="preserve">Игра «Найди отличие»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развитие умения концентрировать внимание на деталях.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Ребенок рисуе</w:t>
      </w:r>
      <w:r w:rsidR="00222A6E">
        <w:rPr>
          <w:rFonts w:ascii="Times New Roman" w:hAnsi="Times New Roman" w:cs="Times New Roman"/>
          <w:sz w:val="28"/>
          <w:szCs w:val="28"/>
        </w:rPr>
        <w:t>т любую нес</w:t>
      </w:r>
      <w:r w:rsidR="00C06396">
        <w:rPr>
          <w:rFonts w:ascii="Times New Roman" w:hAnsi="Times New Roman" w:cs="Times New Roman"/>
          <w:sz w:val="28"/>
          <w:szCs w:val="28"/>
        </w:rPr>
        <w:t xml:space="preserve">ложную картинку </w:t>
      </w:r>
      <w:r w:rsidRPr="0009599C">
        <w:rPr>
          <w:rFonts w:ascii="Times New Roman" w:hAnsi="Times New Roman" w:cs="Times New Roman"/>
          <w:sz w:val="28"/>
          <w:szCs w:val="28"/>
        </w:rPr>
        <w:t>и передает ее взрослому, а сам отворачивается. Взрослый дорисовывает несколько деталей и возвращает картинку. Ребенок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должен заметить, что изменилось в рисунке. Затем взрослый и ребенок могут поменяться ролями.</w:t>
      </w:r>
    </w:p>
    <w:p w:rsidR="00F23520" w:rsidRPr="0009599C" w:rsidRDefault="00222A6E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и с группой детей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ети по очереди рисуют на доске какой-либо рисунок и отворачиваются (возможность движения не ограничивается). Взрослый дорисовывает несколько деталей. Дети, </w:t>
      </w:r>
      <w:r>
        <w:rPr>
          <w:rFonts w:ascii="Times New Roman" w:hAnsi="Times New Roman" w:cs="Times New Roman"/>
          <w:sz w:val="28"/>
          <w:szCs w:val="28"/>
        </w:rPr>
        <w:t>посмотрев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на рисунок, должны сказать, какие изменения произошли.</w:t>
      </w:r>
    </w:p>
    <w:p w:rsidR="00F23520" w:rsidRPr="0009599C" w:rsidRDefault="00C06396" w:rsidP="00F23520">
      <w:pPr>
        <w:pStyle w:val="a3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  <w:r w:rsidR="00F23520" w:rsidRPr="0009599C">
        <w:rPr>
          <w:rFonts w:ascii="Times New Roman" w:hAnsi="Times New Roman" w:cs="Times New Roman"/>
          <w:i/>
          <w:iCs/>
          <w:sz w:val="28"/>
          <w:szCs w:val="28"/>
        </w:rPr>
        <w:t>«Летела корова»</w:t>
      </w:r>
    </w:p>
    <w:p w:rsidR="00F23520" w:rsidRPr="0009599C" w:rsidRDefault="00F23520" w:rsidP="00F2352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Все </w:t>
      </w:r>
      <w:r w:rsidR="00222A6E">
        <w:rPr>
          <w:rFonts w:ascii="Times New Roman" w:hAnsi="Times New Roman" w:cs="Times New Roman"/>
          <w:sz w:val="28"/>
          <w:szCs w:val="28"/>
        </w:rPr>
        <w:t>дети</w:t>
      </w:r>
      <w:r w:rsidRPr="0009599C">
        <w:rPr>
          <w:rFonts w:ascii="Times New Roman" w:hAnsi="Times New Roman" w:cs="Times New Roman"/>
          <w:sz w:val="28"/>
          <w:szCs w:val="28"/>
        </w:rPr>
        <w:t xml:space="preserve"> берутся за руки, развернув правую руку ладонью вниз, а левую – ладонью вверх, соединяют свои ладони с ладонями соседей. По очереди произносят по слову стиха, в такт слову хлопая по ладони правого соседа: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Веселый стишок: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Летела корова, сказала слово.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Какое-то слово сказала корова.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lastRenderedPageBreak/>
        <w:t>Задача последнего игрока – не зазеваться и успеть убрать руку из–под завершающего хлопка. Побывать в роли ведущего должен каждый участник, таким образом, игра проводится несколько раз.</w:t>
      </w:r>
    </w:p>
    <w:p w:rsidR="00F23520" w:rsidRPr="00222A6E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6E">
        <w:rPr>
          <w:rFonts w:ascii="Times New Roman" w:hAnsi="Times New Roman" w:cs="Times New Roman"/>
          <w:i/>
          <w:sz w:val="28"/>
          <w:szCs w:val="28"/>
        </w:rPr>
        <w:t>Игра «Повтори быстро»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r w:rsidR="00C75954">
        <w:rPr>
          <w:rFonts w:ascii="Times New Roman" w:hAnsi="Times New Roman" w:cs="Times New Roman"/>
          <w:sz w:val="28"/>
          <w:szCs w:val="28"/>
        </w:rPr>
        <w:t>Взрослый говорит слова</w:t>
      </w:r>
      <w:r w:rsidRPr="0009599C">
        <w:rPr>
          <w:rFonts w:ascii="Times New Roman" w:hAnsi="Times New Roman" w:cs="Times New Roman"/>
          <w:sz w:val="28"/>
          <w:szCs w:val="28"/>
        </w:rPr>
        <w:t xml:space="preserve">, а </w:t>
      </w:r>
      <w:r w:rsidR="00C7595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9599C">
        <w:rPr>
          <w:rFonts w:ascii="Times New Roman" w:hAnsi="Times New Roman" w:cs="Times New Roman"/>
          <w:sz w:val="28"/>
          <w:szCs w:val="28"/>
        </w:rPr>
        <w:t xml:space="preserve">должны повторять, но только в том случае, если </w:t>
      </w:r>
      <w:r w:rsidR="00C75954">
        <w:rPr>
          <w:rFonts w:ascii="Times New Roman" w:hAnsi="Times New Roman" w:cs="Times New Roman"/>
          <w:sz w:val="28"/>
          <w:szCs w:val="28"/>
        </w:rPr>
        <w:t>он говорит</w:t>
      </w:r>
      <w:r w:rsidRPr="0009599C">
        <w:rPr>
          <w:rFonts w:ascii="Times New Roman" w:hAnsi="Times New Roman" w:cs="Times New Roman"/>
          <w:sz w:val="28"/>
          <w:szCs w:val="28"/>
        </w:rPr>
        <w:t xml:space="preserve"> слово «повтори». Далее идёт диалог – «перестрелка».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 - Начали – повтори «стол» (…), повтори «лес» (…), повтори «дом» (…),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 скажи «окно» (?), а теперь «глаз» (?), повтори «поле» (…) и т. д.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«Мой день Рождения»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Упражнение развивает память, способность к длительной концентрации внимания. Участники группы, как и в предыдущем варианте, по очереди называют свои имена, но к своему имени каждый участник добавляет еще дату своего дня Рождения. Второй – имя предыдущего и дату его дня Рождения, свое имя и дату своего дня Рождения, третий – имена и дни Рождения двух предыдущих и свое имя и дату своего дня Рождения и т.д. Последний, таким образом, должен назвать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имена и даты дней Рождения всех членов группы.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 xml:space="preserve">Игра «Зеркало»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Детям предлагается вслед за ведущим повторить его движения (как отдельные движения, так и их последовательность).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20" w:rsidRPr="0009599C" w:rsidRDefault="00F23520" w:rsidP="00F23520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Игры и упражнения, направленные на развитие переключения внимания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на переключаемость движений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Дети становятся в две шеренги друг против друга и одновременно под музыку на начало каждого такта исполняют два противоположных движения. Одна шеренга приседает и выпрямляется с подъемом на носки, другая, наоборот, выпрямляется </w:t>
      </w:r>
      <w:r w:rsidR="00044CD4">
        <w:rPr>
          <w:rFonts w:ascii="Times New Roman" w:hAnsi="Times New Roman" w:cs="Times New Roman"/>
          <w:sz w:val="28"/>
          <w:szCs w:val="28"/>
        </w:rPr>
        <w:t>с подъемом на носки и приседает</w:t>
      </w:r>
      <w:r w:rsidRPr="0009599C">
        <w:rPr>
          <w:rFonts w:ascii="Times New Roman" w:hAnsi="Times New Roman" w:cs="Times New Roman"/>
          <w:sz w:val="28"/>
          <w:szCs w:val="28"/>
        </w:rPr>
        <w:t>.</w:t>
      </w:r>
    </w:p>
    <w:p w:rsidR="006F0AB5" w:rsidRDefault="006F0AB5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Упражнение на развитие навыка переключения внимания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Работа с печатным текстом. Чередование правил подчеркивания и вычеркивания определенных букв. «Все буквы</w:t>
      </w:r>
      <w:proofErr w:type="gramStart"/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r w:rsidR="00044C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 подчеркнуть, а буквы </w:t>
      </w:r>
      <w:r w:rsidR="00044CD4">
        <w:rPr>
          <w:rFonts w:ascii="Times New Roman" w:hAnsi="Times New Roman" w:cs="Times New Roman"/>
          <w:sz w:val="28"/>
          <w:szCs w:val="28"/>
        </w:rPr>
        <w:t xml:space="preserve">О </w:t>
      </w:r>
      <w:r w:rsidRPr="0009599C">
        <w:rPr>
          <w:rFonts w:ascii="Times New Roman" w:hAnsi="Times New Roman" w:cs="Times New Roman"/>
          <w:sz w:val="28"/>
          <w:szCs w:val="28"/>
        </w:rPr>
        <w:t>зачеркнуть».</w:t>
      </w:r>
    </w:p>
    <w:p w:rsidR="00F23520" w:rsidRPr="0009599C" w:rsidRDefault="00C06396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  <w:r w:rsidR="00F23520" w:rsidRPr="0009599C">
        <w:rPr>
          <w:rFonts w:ascii="Times New Roman" w:hAnsi="Times New Roman" w:cs="Times New Roman"/>
          <w:i/>
          <w:iCs/>
          <w:sz w:val="28"/>
          <w:szCs w:val="28"/>
        </w:rPr>
        <w:t>«Торопись, да не ошибись»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(Для игры необходимы различные предметы)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r w:rsidR="00044CD4">
        <w:rPr>
          <w:rFonts w:ascii="Times New Roman" w:hAnsi="Times New Roman" w:cs="Times New Roman"/>
          <w:sz w:val="28"/>
          <w:szCs w:val="28"/>
        </w:rPr>
        <w:t xml:space="preserve"> З</w:t>
      </w:r>
      <w:r w:rsidRPr="0009599C">
        <w:rPr>
          <w:rFonts w:ascii="Times New Roman" w:hAnsi="Times New Roman" w:cs="Times New Roman"/>
          <w:sz w:val="28"/>
          <w:szCs w:val="28"/>
        </w:rPr>
        <w:t>а ширмой различные предметы: красная лента, белый флажок, зелёный кружок, жёлтый квадрат, игрушка- собачка. Ведущий показывает различные предметы по очереди. Дети должны изобразить этот предмет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каким-то определённым (закреплённым за данным предметом) действием: красная лента – помахать рукой; белый флажок – встать; зелёный кружок – покружиться вокруг себя; жёлтый квадрат – присесть; игрушка – собачка – повилять хвостиком.</w:t>
      </w:r>
    </w:p>
    <w:p w:rsidR="00F23520" w:rsidRPr="0009599C" w:rsidRDefault="00C06396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  <w:r w:rsidR="00F23520" w:rsidRPr="0009599C">
        <w:rPr>
          <w:rFonts w:ascii="Times New Roman" w:hAnsi="Times New Roman" w:cs="Times New Roman"/>
          <w:i/>
          <w:iCs/>
          <w:sz w:val="28"/>
          <w:szCs w:val="28"/>
        </w:rPr>
        <w:t>«Песня»</w:t>
      </w:r>
    </w:p>
    <w:p w:rsidR="00F23520" w:rsidRPr="0009599C" w:rsidRDefault="00044CD4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хором песню «В траве сидел кузнечик», но не совсем обычным способом. По первому хлопку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 w:rsidR="00F23520" w:rsidRPr="0009599C">
        <w:rPr>
          <w:rFonts w:ascii="Times New Roman" w:hAnsi="Times New Roman" w:cs="Times New Roman"/>
          <w:sz w:val="28"/>
          <w:szCs w:val="28"/>
        </w:rPr>
        <w:t xml:space="preserve"> все дружно начинают петь песню, по второму – пение продолжается, но про себя, по третьему хлопку – вновь поют вслух. Игра продолжается </w:t>
      </w:r>
      <w:r>
        <w:rPr>
          <w:rFonts w:ascii="Times New Roman" w:hAnsi="Times New Roman" w:cs="Times New Roman"/>
          <w:sz w:val="28"/>
          <w:szCs w:val="28"/>
        </w:rPr>
        <w:t>до первой ошибки</w:t>
      </w:r>
      <w:r w:rsidR="00F23520" w:rsidRPr="0009599C">
        <w:rPr>
          <w:rFonts w:ascii="Times New Roman" w:hAnsi="Times New Roman" w:cs="Times New Roman"/>
          <w:sz w:val="28"/>
          <w:szCs w:val="28"/>
        </w:rPr>
        <w:t>.</w:t>
      </w:r>
    </w:p>
    <w:p w:rsidR="00044CD4" w:rsidRDefault="00044CD4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«Летает – не летает»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Упражнение на развитие переключения внимания, произвольности выполнения движений. 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</w:t>
      </w:r>
      <w:r w:rsidR="00044CD4">
        <w:rPr>
          <w:rFonts w:ascii="Times New Roman" w:hAnsi="Times New Roman" w:cs="Times New Roman"/>
          <w:sz w:val="28"/>
          <w:szCs w:val="28"/>
        </w:rPr>
        <w:t>специально ошибается</w:t>
      </w:r>
      <w:r w:rsidRPr="0009599C">
        <w:rPr>
          <w:rFonts w:ascii="Times New Roman" w:hAnsi="Times New Roman" w:cs="Times New Roman"/>
          <w:sz w:val="28"/>
          <w:szCs w:val="28"/>
        </w:rPr>
        <w:t xml:space="preserve">, у многих </w:t>
      </w:r>
      <w:r w:rsidR="00044CD4">
        <w:rPr>
          <w:rFonts w:ascii="Times New Roman" w:hAnsi="Times New Roman" w:cs="Times New Roman"/>
          <w:sz w:val="28"/>
          <w:szCs w:val="28"/>
        </w:rPr>
        <w:t>детей</w:t>
      </w:r>
      <w:r w:rsidRPr="0009599C">
        <w:rPr>
          <w:rFonts w:ascii="Times New Roman" w:hAnsi="Times New Roman" w:cs="Times New Roman"/>
          <w:sz w:val="28"/>
          <w:szCs w:val="28"/>
        </w:rPr>
        <w:t xml:space="preserve"> руки непроизвольно, будут подниматься. Необходимо своевременно удерживаться и не поднимать рук, когда назван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нелетающий предмет.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«Съедобное – несъедобное»</w:t>
      </w:r>
    </w:p>
    <w:p w:rsidR="00F23520" w:rsidRPr="0009599C" w:rsidRDefault="00F23520" w:rsidP="006F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Упражнение на развитие переключения внимания. Ведущий по очереди кидает участникам мячик и при этом называет предметы (съедобные и </w:t>
      </w:r>
      <w:r w:rsidRPr="0009599C">
        <w:rPr>
          <w:rFonts w:ascii="Times New Roman" w:hAnsi="Times New Roman" w:cs="Times New Roman"/>
          <w:sz w:val="28"/>
          <w:szCs w:val="28"/>
        </w:rPr>
        <w:lastRenderedPageBreak/>
        <w:t>несъедобные). Если предмет съедобный, мячик ловится, если нет - отбрасывается.</w:t>
      </w:r>
    </w:p>
    <w:p w:rsidR="00F23520" w:rsidRPr="0009599C" w:rsidRDefault="00F23520" w:rsidP="00F23520">
      <w:pPr>
        <w:pStyle w:val="a3"/>
        <w:numPr>
          <w:ilvl w:val="0"/>
          <w:numId w:val="1"/>
        </w:numPr>
        <w:spacing w:line="360" w:lineRule="auto"/>
        <w:ind w:left="1134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Игры и упражнения, направленные на развитие распределения</w:t>
      </w:r>
    </w:p>
    <w:p w:rsidR="00F23520" w:rsidRPr="0009599C" w:rsidRDefault="00F23520" w:rsidP="00F23520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 xml:space="preserve"> внимания.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"Сделай верно"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Цель: упражнять детей в распределении и переключении внимания.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Игра может проводиться как на невербальной основе, так и вербальной, в зависимости от готовности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детей; важное условие - ориентировка детей в геометрических формах.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Оборудование: набор карточек с изображенными геометрическими фигурами. Количество разных геометрических форм постепенно увеличивается от двух до четырех-пяти).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Содержание. </w:t>
      </w:r>
      <w:r w:rsidR="00044CD4">
        <w:rPr>
          <w:rFonts w:ascii="Times New Roman" w:hAnsi="Times New Roman" w:cs="Times New Roman"/>
          <w:sz w:val="28"/>
          <w:szCs w:val="28"/>
        </w:rPr>
        <w:t>Детям</w:t>
      </w:r>
      <w:r w:rsidRPr="0009599C">
        <w:rPr>
          <w:rFonts w:ascii="Times New Roman" w:hAnsi="Times New Roman" w:cs="Times New Roman"/>
          <w:sz w:val="28"/>
          <w:szCs w:val="28"/>
        </w:rPr>
        <w:t xml:space="preserve"> предлагается рассмотреть свою карточку, назвать или найти </w:t>
      </w:r>
      <w:r w:rsidR="00044CD4">
        <w:rPr>
          <w:rFonts w:ascii="Times New Roman" w:hAnsi="Times New Roman" w:cs="Times New Roman"/>
          <w:sz w:val="28"/>
          <w:szCs w:val="28"/>
        </w:rPr>
        <w:t xml:space="preserve">одинаковые фигуры. Затем взрослый задает, </w:t>
      </w:r>
      <w:r w:rsidRPr="0009599C">
        <w:rPr>
          <w:rFonts w:ascii="Times New Roman" w:hAnsi="Times New Roman" w:cs="Times New Roman"/>
          <w:sz w:val="28"/>
          <w:szCs w:val="28"/>
        </w:rPr>
        <w:t>какую геометрическую фигуру надо зачеркнуть. После выполнения задания его результаты анализируются. Игра может иметь разные варианты в зависимости от количества геометрических фигур. Фигуры могут быть и разного цвета. В этом варианте ребенок должен учитывать два признака - форму и цвет.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на распределение внимания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Дети стоят по кругу и рассчитываются на первый, второй, третий. Первые идут под музыку Д. </w:t>
      </w:r>
      <w:proofErr w:type="spellStart"/>
      <w:r w:rsidRPr="0009599C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09599C">
        <w:rPr>
          <w:rFonts w:ascii="Times New Roman" w:hAnsi="Times New Roman" w:cs="Times New Roman"/>
          <w:sz w:val="28"/>
          <w:szCs w:val="28"/>
        </w:rPr>
        <w:t xml:space="preserve"> "Веселое путешествие" по кругу в правую сторону, одновременно с ними вторые идут налево по кругу. В это же время третьи стоят на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месте и хлопают в ладоши. Затем движения меняются: вторые идут направо, третьи налево, первые хлопают. И наконец, третьи идут направо, первые - налево, вторые хлопают. Перемена движений - после каждых 8 тактов ходить четвертями.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на развитие распределения внимания</w:t>
      </w:r>
      <w:r w:rsidRPr="0009599C">
        <w:rPr>
          <w:rFonts w:ascii="Times New Roman" w:hAnsi="Times New Roman" w:cs="Times New Roman"/>
          <w:sz w:val="28"/>
          <w:szCs w:val="28"/>
        </w:rPr>
        <w:t>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Выполнение двух разноплановых заданий. Например, чтение текста и подсчет ударов карандаша по столу.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Упражнение «Каждой руке - своё дело»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Инструкция: левой рукой медленно перелистывай книгу с иллюстрациями (запоминая их), а правой черти геометрические фигуры (или реши несложные примеры). Упражнение выполняется в течение 1-2 минут.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«Найди букву»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Для игры понадобится небольшой текст, напечатанный крупными буквами и ручка. Дайте ребёнку текст (даже если малыш ещё не умеет читать) и покажите, какую букву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надо подчеркнуть. Если у ребёнка внимание ещё плохо развито, то нарисуйте букву, которую ему надо подчеркивать на отдельном листе, и положите листок с буквой перед ребёнком. Объясните, что просмотреть надо каждую строчку. Затем измените и усложните задание. Например: «Зачеркни букву</w:t>
      </w:r>
      <w:proofErr w:type="gramStart"/>
      <w:r w:rsidRPr="0009599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>, и подчеркни букву С».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 xml:space="preserve"> Примечание: игры этой серии развивают устойчивость и концентрацию внимания, тренируют умение произвольно распределять и переключать внимание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«Лабиринты»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Ребенку показывают картинку, спрашивают: “Кто нарисован? Что она (они) делают?” Объясняют, что такое лабиринт. Читают стихотворение или рассказывают какую-нибудь историю</w:t>
      </w:r>
      <w:proofErr w:type="gramStart"/>
      <w:r w:rsidR="00F76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9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>ли сказку, а потом просят, например, помочь девочке найти домик, в котором живёт её бабушка.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Сначала предлагают ребенку проследить линию глазами, если он не справляется с заданием, ему предлагается проследить линию с помощью указки. Далее от простого варианта переходят к более сложному.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«Золушка»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Для игры понадобятся горсточки трёх разных круп: фасоли, гороха и чечевицы.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Смешайте по несколько горошин каждой крупы в небольшой мисочке и предложите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ребенку разобрать смесь из круп. Ребёнку надо будет выбрать из мисочки каждую крупу в отдельные тарелочки или просто кучки.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lastRenderedPageBreak/>
        <w:t>Чем старше ребёнок, тем больше по количеству и меньше по размеру крупы можно использовать. Для трёхлетнего малыша достаточно будет по 5-7 горошин фасоли и гороха. Пятилетнему ребёнку можно давать разбирать смешанные рис, гречу и чечевицу.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Игра «Найди пару»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Для игры понадобятся несколько одинаковых пар разных предметов. Можно вырезать из бумаги пары полосок разной длины, можно подобрать пары разных пуговиц. Выложите перед ребёнком смешанные в одну кучу выбранные пары предметов</w:t>
      </w:r>
      <w:proofErr w:type="gramStart"/>
      <w:r w:rsidR="00F76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9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 дайте ему задание подобрать пары. Если это полоски, значит, ему необходимо подобрать пары полосок одинаковой длины. Если это пуговицы, ребёнок подбирает пары одинаковых пуговиц. Для трёхлетних детей будет достаточно 3 - 5 пар разных предметов. Чем старше и опытнее в игре становится ребёнок, тем большее количество пар разных предметов можно ему давать.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"Каждой руке - свое дело".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Ребенка просят левой рукой медленно перелистывать в течение 1 мин книгу с иллюстрациями (запоминая их), а правой чертить геометрические фигуры или решать несложные примеры.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Счет с помехой.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Ребенок называет цифры от 1 до 20, одновременно записывая их на листе бумаги   в обратном порядке: произносит 1, пишет 20, произносит 2, пишет 19 и т. д. Подсчитывают время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r w:rsidRPr="0009599C">
        <w:rPr>
          <w:rFonts w:ascii="Times New Roman" w:hAnsi="Times New Roman" w:cs="Times New Roman"/>
          <w:sz w:val="28"/>
          <w:szCs w:val="28"/>
        </w:rPr>
        <w:t xml:space="preserve"> выполнения задания и число ошибок.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Чтение с помехой.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Дети читают текст, одновременно выстукивая карандашом какой-либо ритм. При чтении дети также ищут ответы на вопросы.</w:t>
      </w:r>
    </w:p>
    <w:p w:rsidR="00F23520" w:rsidRPr="0009599C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99C">
        <w:rPr>
          <w:rFonts w:ascii="Times New Roman" w:hAnsi="Times New Roman" w:cs="Times New Roman"/>
          <w:i/>
          <w:iCs/>
          <w:sz w:val="28"/>
          <w:szCs w:val="28"/>
        </w:rPr>
        <w:t>Упражнение на тренировку распределения внимания.</w:t>
      </w:r>
    </w:p>
    <w:p w:rsidR="00F23520" w:rsidRDefault="00F23520" w:rsidP="00F235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C">
        <w:rPr>
          <w:rFonts w:ascii="Times New Roman" w:hAnsi="Times New Roman" w:cs="Times New Roman"/>
          <w:sz w:val="28"/>
          <w:szCs w:val="28"/>
        </w:rPr>
        <w:t>Ребенку предлагают следующее задание - вычеркнуть в тексте 1 или 2 буквы и в то же время ставят детскую пластинку с какой-либо сказкой. Потом проверяют, сколько букв ребенок пропустил при зачеркивании и просят рассказать, что он</w:t>
      </w:r>
      <w:proofErr w:type="gramStart"/>
      <w:r w:rsidRPr="0009599C">
        <w:rPr>
          <w:rFonts w:ascii="Times New Roman" w:hAnsi="Times New Roman" w:cs="Times New Roman"/>
          <w:sz w:val="28"/>
          <w:szCs w:val="28"/>
        </w:rPr>
        <w:t xml:space="preserve"> </w:t>
      </w:r>
      <w:r w:rsidR="00F76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99C">
        <w:rPr>
          <w:rFonts w:ascii="Times New Roman" w:hAnsi="Times New Roman" w:cs="Times New Roman"/>
          <w:sz w:val="28"/>
          <w:szCs w:val="28"/>
        </w:rPr>
        <w:t xml:space="preserve">услышал и понял из сказки. Первые неудачи при </w:t>
      </w:r>
      <w:r w:rsidRPr="0009599C">
        <w:rPr>
          <w:rFonts w:ascii="Times New Roman" w:hAnsi="Times New Roman" w:cs="Times New Roman"/>
          <w:sz w:val="28"/>
          <w:szCs w:val="28"/>
        </w:rPr>
        <w:lastRenderedPageBreak/>
        <w:t>выполнении этого достаточно трудного задания могут вызвать у ребенка протест и отказ, но в то же время первые успехи окрыляют. Достоинством подобного задания является возможность его игрового</w:t>
      </w:r>
      <w:r>
        <w:rPr>
          <w:rFonts w:ascii="Times New Roman" w:hAnsi="Times New Roman" w:cs="Times New Roman"/>
          <w:sz w:val="28"/>
          <w:szCs w:val="28"/>
        </w:rPr>
        <w:t xml:space="preserve"> и соревновательного оформления.</w:t>
      </w:r>
    </w:p>
    <w:p w:rsidR="0000091C" w:rsidRDefault="0000091C" w:rsidP="006F0AB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4074" w:rsidRDefault="00DD4074" w:rsidP="006F0A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7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F0AB5" w:rsidRPr="00DD4074" w:rsidRDefault="006F0AB5" w:rsidP="006F0A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74" w:rsidRPr="006F0AB5" w:rsidRDefault="00DD4074" w:rsidP="006F0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6FAD">
        <w:rPr>
          <w:rFonts w:ascii="Times New Roman" w:hAnsi="Times New Roman" w:cs="Times New Roman"/>
          <w:sz w:val="28"/>
          <w:szCs w:val="28"/>
        </w:rPr>
        <w:t>1. Балобанова</w:t>
      </w:r>
      <w:r w:rsidR="0000091C" w:rsidRPr="00EA6FAD">
        <w:rPr>
          <w:rFonts w:ascii="Times New Roman" w:hAnsi="Times New Roman" w:cs="Times New Roman"/>
          <w:sz w:val="28"/>
          <w:szCs w:val="28"/>
        </w:rPr>
        <w:t>,</w:t>
      </w:r>
      <w:r w:rsidRPr="00EA6FAD">
        <w:rPr>
          <w:rFonts w:ascii="Times New Roman" w:hAnsi="Times New Roman" w:cs="Times New Roman"/>
          <w:sz w:val="28"/>
          <w:szCs w:val="28"/>
        </w:rPr>
        <w:t xml:space="preserve"> В.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Pr="00EA6FAD">
        <w:rPr>
          <w:rFonts w:ascii="Times New Roman" w:hAnsi="Times New Roman" w:cs="Times New Roman"/>
          <w:sz w:val="28"/>
          <w:szCs w:val="28"/>
        </w:rPr>
        <w:t>П.</w:t>
      </w:r>
      <w:r w:rsidR="0000091C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Pr="00EA6FAD">
        <w:rPr>
          <w:rFonts w:ascii="Times New Roman" w:hAnsi="Times New Roman" w:cs="Times New Roman"/>
          <w:sz w:val="28"/>
          <w:szCs w:val="28"/>
        </w:rPr>
        <w:t>Диагностика</w:t>
      </w:r>
      <w:r w:rsidR="0000091C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Pr="00EA6FAD">
        <w:rPr>
          <w:rFonts w:ascii="Times New Roman" w:hAnsi="Times New Roman" w:cs="Times New Roman"/>
          <w:sz w:val="28"/>
          <w:szCs w:val="28"/>
        </w:rPr>
        <w:t>нарушений речи у детей и организация</w:t>
      </w:r>
      <w:r w:rsidRPr="006F0AB5">
        <w:rPr>
          <w:rFonts w:ascii="Times New Roman" w:hAnsi="Times New Roman" w:cs="Times New Roman"/>
          <w:sz w:val="28"/>
          <w:szCs w:val="28"/>
        </w:rPr>
        <w:t xml:space="preserve"> логопедической работы в условиях</w:t>
      </w:r>
      <w:r w:rsidR="0000091C" w:rsidRP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6F0AB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00091C" w:rsidRPr="006F0AB5">
        <w:rPr>
          <w:rFonts w:ascii="Times New Roman" w:hAnsi="Times New Roman" w:cs="Times New Roman"/>
          <w:sz w:val="28"/>
          <w:szCs w:val="28"/>
        </w:rPr>
        <w:t xml:space="preserve"> / Балоб</w:t>
      </w:r>
      <w:r w:rsidR="0000091C" w:rsidRPr="00EA6FAD">
        <w:rPr>
          <w:rFonts w:ascii="Times New Roman" w:hAnsi="Times New Roman" w:cs="Times New Roman"/>
          <w:sz w:val="28"/>
          <w:szCs w:val="28"/>
        </w:rPr>
        <w:t>анова В.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="0000091C" w:rsidRPr="00EA6FAD">
        <w:rPr>
          <w:rFonts w:ascii="Times New Roman" w:hAnsi="Times New Roman" w:cs="Times New Roman"/>
          <w:sz w:val="28"/>
          <w:szCs w:val="28"/>
        </w:rPr>
        <w:t>П., Богданова Л.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="0000091C" w:rsidRPr="00EA6FA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00091C" w:rsidRPr="00EA6FAD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="0000091C" w:rsidRPr="00EA6FAD">
        <w:rPr>
          <w:rFonts w:ascii="Times New Roman" w:hAnsi="Times New Roman" w:cs="Times New Roman"/>
          <w:sz w:val="28"/>
          <w:szCs w:val="28"/>
        </w:rPr>
        <w:t xml:space="preserve"> Л.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="0000091C" w:rsidRPr="00EA6FAD">
        <w:rPr>
          <w:rFonts w:ascii="Times New Roman" w:hAnsi="Times New Roman" w:cs="Times New Roman"/>
          <w:sz w:val="28"/>
          <w:szCs w:val="28"/>
        </w:rPr>
        <w:t>В.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="0000091C" w:rsidRPr="00EA6FAD">
        <w:rPr>
          <w:rFonts w:ascii="Times New Roman" w:hAnsi="Times New Roman" w:cs="Times New Roman"/>
          <w:sz w:val="28"/>
          <w:szCs w:val="28"/>
        </w:rPr>
        <w:t xml:space="preserve"> </w:t>
      </w:r>
      <w:r w:rsidRPr="00EA6FAD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EA6FA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A6FAD">
        <w:rPr>
          <w:rFonts w:ascii="Times New Roman" w:hAnsi="Times New Roman" w:cs="Times New Roman"/>
          <w:sz w:val="28"/>
          <w:szCs w:val="28"/>
        </w:rPr>
        <w:t>Детство-пресс, 2001</w:t>
      </w:r>
      <w:r w:rsidRPr="006F0AB5">
        <w:rPr>
          <w:rFonts w:ascii="Times New Roman" w:hAnsi="Times New Roman" w:cs="Times New Roman"/>
          <w:sz w:val="28"/>
          <w:szCs w:val="28"/>
        </w:rPr>
        <w:t>.</w:t>
      </w:r>
      <w:r w:rsidR="006F0AB5" w:rsidRPr="006F0AB5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="006F0AB5" w:rsidRP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 w:rsidRP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EA6FAD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2. Бельтюков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В.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>И. Об усвоении детьми звуков речи</w:t>
      </w:r>
      <w:r w:rsidR="006F0AB5">
        <w:rPr>
          <w:rFonts w:ascii="Times New Roman" w:hAnsi="Times New Roman" w:cs="Times New Roman"/>
          <w:sz w:val="28"/>
          <w:szCs w:val="28"/>
        </w:rPr>
        <w:t xml:space="preserve"> / В. И. Бельтюков. –  М:</w:t>
      </w:r>
      <w:r w:rsidRPr="00DD4074">
        <w:rPr>
          <w:rFonts w:ascii="Times New Roman" w:hAnsi="Times New Roman" w:cs="Times New Roman"/>
          <w:sz w:val="28"/>
          <w:szCs w:val="28"/>
        </w:rPr>
        <w:t xml:space="preserve"> </w:t>
      </w:r>
      <w:r w:rsidRPr="00EA6FAD">
        <w:rPr>
          <w:rFonts w:ascii="Times New Roman" w:hAnsi="Times New Roman" w:cs="Times New Roman"/>
          <w:sz w:val="28"/>
          <w:szCs w:val="28"/>
        </w:rPr>
        <w:t>Изд-во АПН РФ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, </w:t>
      </w:r>
      <w:r w:rsidRPr="00EA6FAD">
        <w:rPr>
          <w:rFonts w:ascii="Times New Roman" w:hAnsi="Times New Roman" w:cs="Times New Roman"/>
          <w:sz w:val="28"/>
          <w:szCs w:val="28"/>
        </w:rPr>
        <w:t>2002.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="006F0AB5" w:rsidRPr="00EA6F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 w:rsidRPr="00EA6FAD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6FA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6F0AB5" w:rsidRPr="00EA6FAD">
        <w:rPr>
          <w:rFonts w:ascii="Times New Roman" w:hAnsi="Times New Roman" w:cs="Times New Roman"/>
          <w:sz w:val="28"/>
          <w:szCs w:val="28"/>
        </w:rPr>
        <w:t>,</w:t>
      </w:r>
      <w:r w:rsidRPr="00EA6FAD">
        <w:rPr>
          <w:rFonts w:ascii="Times New Roman" w:hAnsi="Times New Roman" w:cs="Times New Roman"/>
          <w:sz w:val="28"/>
          <w:szCs w:val="28"/>
        </w:rPr>
        <w:t xml:space="preserve"> Л.С. </w:t>
      </w:r>
      <w:r w:rsidR="00EA6FAD" w:rsidRPr="00EA6FAD">
        <w:rPr>
          <w:rFonts w:ascii="Times New Roman" w:hAnsi="Times New Roman" w:cs="Times New Roman"/>
          <w:sz w:val="28"/>
          <w:szCs w:val="28"/>
        </w:rPr>
        <w:t>Антология гуманной педагогики</w:t>
      </w:r>
      <w:r w:rsidR="00EA6FAD">
        <w:rPr>
          <w:rFonts w:ascii="Times New Roman" w:hAnsi="Times New Roman" w:cs="Times New Roman"/>
          <w:sz w:val="28"/>
          <w:szCs w:val="28"/>
        </w:rPr>
        <w:t xml:space="preserve"> </w:t>
      </w:r>
      <w:r w:rsidR="006F0AB5" w:rsidRPr="00EA6FAD">
        <w:rPr>
          <w:rFonts w:ascii="Times New Roman" w:hAnsi="Times New Roman" w:cs="Times New Roman"/>
          <w:sz w:val="28"/>
          <w:szCs w:val="28"/>
        </w:rPr>
        <w:t xml:space="preserve">/ Л. С. Выготский. </w:t>
      </w:r>
      <w:r w:rsidRPr="00EA6FAD">
        <w:rPr>
          <w:rFonts w:ascii="Times New Roman" w:hAnsi="Times New Roman" w:cs="Times New Roman"/>
          <w:sz w:val="28"/>
          <w:szCs w:val="28"/>
        </w:rPr>
        <w:t xml:space="preserve">– М.: Издательский Дом </w:t>
      </w:r>
      <w:proofErr w:type="spellStart"/>
      <w:r w:rsidRPr="00EA6FAD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Pr="00EA6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FA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EA6FAD">
        <w:rPr>
          <w:rFonts w:ascii="Times New Roman" w:hAnsi="Times New Roman" w:cs="Times New Roman"/>
          <w:sz w:val="28"/>
          <w:szCs w:val="28"/>
        </w:rPr>
        <w:t>, 2004</w:t>
      </w:r>
      <w:r w:rsidR="006F0AB5" w:rsidRPr="00EA6FAD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6F0AB5" w:rsidRPr="00EA6F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 w:rsidRPr="00EA6FAD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4. Гаркуша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Ю.Ф. Система коррекционных занятий воспитателя в детском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>са</w:t>
      </w:r>
      <w:r w:rsidR="006F0AB5">
        <w:rPr>
          <w:rFonts w:ascii="Times New Roman" w:hAnsi="Times New Roman" w:cs="Times New Roman"/>
          <w:sz w:val="28"/>
          <w:szCs w:val="28"/>
        </w:rPr>
        <w:t xml:space="preserve">ду для детей с нарушениями речи / Ю. Ф. Гаркуша. </w:t>
      </w:r>
      <w:r w:rsidRPr="00DD4074">
        <w:rPr>
          <w:rFonts w:ascii="Times New Roman" w:hAnsi="Times New Roman" w:cs="Times New Roman"/>
          <w:sz w:val="28"/>
          <w:szCs w:val="28"/>
        </w:rPr>
        <w:t>– М., 2006</w:t>
      </w:r>
      <w:r w:rsidR="006F0AB5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5. Гербова</w:t>
      </w:r>
      <w:r w:rsidR="006F0AB5">
        <w:rPr>
          <w:rFonts w:ascii="Times New Roman" w:hAnsi="Times New Roman" w:cs="Times New Roman"/>
          <w:sz w:val="28"/>
          <w:szCs w:val="28"/>
        </w:rPr>
        <w:t xml:space="preserve">, </w:t>
      </w:r>
      <w:r w:rsidRPr="00DD4074">
        <w:rPr>
          <w:rFonts w:ascii="Times New Roman" w:hAnsi="Times New Roman" w:cs="Times New Roman"/>
          <w:sz w:val="28"/>
          <w:szCs w:val="28"/>
        </w:rPr>
        <w:t xml:space="preserve"> В.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>В. Занятия по развитию речи в старшей группе детского сада</w:t>
      </w:r>
      <w:r w:rsidR="006F0AB5">
        <w:rPr>
          <w:rFonts w:ascii="Times New Roman" w:hAnsi="Times New Roman" w:cs="Times New Roman"/>
          <w:sz w:val="28"/>
          <w:szCs w:val="28"/>
        </w:rPr>
        <w:t xml:space="preserve"> / В. В. Гербова.  – </w:t>
      </w:r>
      <w:r w:rsidRPr="00DD4074">
        <w:rPr>
          <w:rFonts w:ascii="Times New Roman" w:hAnsi="Times New Roman" w:cs="Times New Roman"/>
          <w:sz w:val="28"/>
          <w:szCs w:val="28"/>
        </w:rPr>
        <w:t>М., 1994.</w:t>
      </w:r>
      <w:r w:rsidR="006F0AB5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6. Каше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Г.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 xml:space="preserve">А. Подготовка к </w:t>
      </w:r>
      <w:r w:rsidR="006F0AB5">
        <w:rPr>
          <w:rFonts w:ascii="Times New Roman" w:hAnsi="Times New Roman" w:cs="Times New Roman"/>
          <w:sz w:val="28"/>
          <w:szCs w:val="28"/>
        </w:rPr>
        <w:t>школе детей с недостатками речи / Г. А. Каше.</w:t>
      </w:r>
      <w:r w:rsidRPr="00DD4074">
        <w:rPr>
          <w:rFonts w:ascii="Times New Roman" w:hAnsi="Times New Roman" w:cs="Times New Roman"/>
          <w:sz w:val="28"/>
          <w:szCs w:val="28"/>
        </w:rPr>
        <w:t xml:space="preserve"> – М., 2001.</w:t>
      </w:r>
      <w:r w:rsidR="006F0AB5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7. Левина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Р.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>Е. Осно</w:t>
      </w:r>
      <w:r w:rsidR="006F0AB5">
        <w:rPr>
          <w:rFonts w:ascii="Times New Roman" w:hAnsi="Times New Roman" w:cs="Times New Roman"/>
          <w:sz w:val="28"/>
          <w:szCs w:val="28"/>
        </w:rPr>
        <w:t xml:space="preserve">вы теории и практики логопедии / Р. Е. Левина. – </w:t>
      </w:r>
      <w:r w:rsidRPr="00DD4074">
        <w:rPr>
          <w:rFonts w:ascii="Times New Roman" w:hAnsi="Times New Roman" w:cs="Times New Roman"/>
          <w:sz w:val="28"/>
          <w:szCs w:val="28"/>
        </w:rPr>
        <w:t>Москва, 1998.</w:t>
      </w:r>
      <w:r w:rsidR="006F0AB5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8. Тихеева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Е.</w:t>
      </w:r>
      <w:r w:rsidR="006F0AB5">
        <w:rPr>
          <w:rFonts w:ascii="Times New Roman" w:hAnsi="Times New Roman" w:cs="Times New Roman"/>
          <w:sz w:val="28"/>
          <w:szCs w:val="28"/>
        </w:rPr>
        <w:t xml:space="preserve"> И. Развитие речи детей / Е. И. Тихеева. –  М., 2001. – </w:t>
      </w:r>
      <w:r w:rsidRPr="00DD4074">
        <w:rPr>
          <w:rFonts w:ascii="Times New Roman" w:hAnsi="Times New Roman" w:cs="Times New Roman"/>
          <w:sz w:val="28"/>
          <w:szCs w:val="28"/>
        </w:rPr>
        <w:t>с. 105</w:t>
      </w:r>
      <w:r w:rsidR="006F0AB5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6F0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AB5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D4074" w:rsidRPr="00DD4074" w:rsidRDefault="00DD4074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74">
        <w:rPr>
          <w:rFonts w:ascii="Times New Roman" w:hAnsi="Times New Roman" w:cs="Times New Roman"/>
          <w:sz w:val="28"/>
          <w:szCs w:val="28"/>
        </w:rPr>
        <w:t>9. Филичева</w:t>
      </w:r>
      <w:r w:rsidR="006F0AB5">
        <w:rPr>
          <w:rFonts w:ascii="Times New Roman" w:hAnsi="Times New Roman" w:cs="Times New Roman"/>
          <w:sz w:val="28"/>
          <w:szCs w:val="28"/>
        </w:rPr>
        <w:t>,</w:t>
      </w:r>
      <w:r w:rsidRPr="00DD4074">
        <w:rPr>
          <w:rFonts w:ascii="Times New Roman" w:hAnsi="Times New Roman" w:cs="Times New Roman"/>
          <w:sz w:val="28"/>
          <w:szCs w:val="28"/>
        </w:rPr>
        <w:t xml:space="preserve"> Т.</w:t>
      </w:r>
      <w:r w:rsidR="006F0AB5">
        <w:rPr>
          <w:rFonts w:ascii="Times New Roman" w:hAnsi="Times New Roman" w:cs="Times New Roman"/>
          <w:sz w:val="28"/>
          <w:szCs w:val="28"/>
        </w:rPr>
        <w:t xml:space="preserve"> Б. </w:t>
      </w:r>
      <w:r w:rsidRPr="00DD4074">
        <w:rPr>
          <w:rFonts w:ascii="Times New Roman" w:hAnsi="Times New Roman" w:cs="Times New Roman"/>
          <w:sz w:val="28"/>
          <w:szCs w:val="28"/>
        </w:rPr>
        <w:t>Подготовка к школе детей с общим</w:t>
      </w:r>
      <w:r w:rsidR="006F0AB5">
        <w:rPr>
          <w:rFonts w:ascii="Times New Roman" w:hAnsi="Times New Roman" w:cs="Times New Roman"/>
          <w:sz w:val="28"/>
          <w:szCs w:val="28"/>
        </w:rPr>
        <w:t xml:space="preserve"> </w:t>
      </w:r>
      <w:r w:rsidRPr="00DD4074">
        <w:rPr>
          <w:rFonts w:ascii="Times New Roman" w:hAnsi="Times New Roman" w:cs="Times New Roman"/>
          <w:sz w:val="28"/>
          <w:szCs w:val="28"/>
        </w:rPr>
        <w:t>недоразвитием речи в услов</w:t>
      </w:r>
      <w:r w:rsidR="006F0AB5">
        <w:rPr>
          <w:rFonts w:ascii="Times New Roman" w:hAnsi="Times New Roman" w:cs="Times New Roman"/>
          <w:sz w:val="28"/>
          <w:szCs w:val="28"/>
        </w:rPr>
        <w:t xml:space="preserve">иях специального детского сада / Т. Б. Филичева, Г. В. </w:t>
      </w:r>
      <w:r w:rsidR="006F0AB5" w:rsidRPr="00DD4074">
        <w:rPr>
          <w:rFonts w:ascii="Times New Roman" w:hAnsi="Times New Roman" w:cs="Times New Roman"/>
          <w:sz w:val="28"/>
          <w:szCs w:val="28"/>
        </w:rPr>
        <w:t>Чиркина</w:t>
      </w:r>
      <w:r w:rsidR="006F0AB5">
        <w:rPr>
          <w:rFonts w:ascii="Times New Roman" w:hAnsi="Times New Roman" w:cs="Times New Roman"/>
          <w:sz w:val="28"/>
          <w:szCs w:val="28"/>
        </w:rPr>
        <w:t xml:space="preserve">. – </w:t>
      </w:r>
      <w:r w:rsidRPr="00DD4074">
        <w:rPr>
          <w:rFonts w:ascii="Times New Roman" w:hAnsi="Times New Roman" w:cs="Times New Roman"/>
          <w:sz w:val="28"/>
          <w:szCs w:val="28"/>
        </w:rPr>
        <w:t>М., 2000.</w:t>
      </w:r>
      <w:r w:rsidR="006F0AB5"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  <w:bookmarkStart w:id="0" w:name="_GoBack"/>
      <w:bookmarkEnd w:id="0"/>
    </w:p>
    <w:p w:rsidR="007835D3" w:rsidRDefault="007835D3" w:rsidP="006F0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5D3" w:rsidSect="0049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186"/>
    <w:multiLevelType w:val="hybridMultilevel"/>
    <w:tmpl w:val="841EFA96"/>
    <w:lvl w:ilvl="0" w:tplc="1166D8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2DFD"/>
    <w:multiLevelType w:val="hybridMultilevel"/>
    <w:tmpl w:val="0DE6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5687"/>
    <w:multiLevelType w:val="hybridMultilevel"/>
    <w:tmpl w:val="A468BA04"/>
    <w:lvl w:ilvl="0" w:tplc="EF54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7B64"/>
    <w:multiLevelType w:val="hybridMultilevel"/>
    <w:tmpl w:val="BCB4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1B6F"/>
    <w:multiLevelType w:val="hybridMultilevel"/>
    <w:tmpl w:val="4758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4C37"/>
    <w:multiLevelType w:val="hybridMultilevel"/>
    <w:tmpl w:val="406AA9EA"/>
    <w:lvl w:ilvl="0" w:tplc="EF54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A4216"/>
    <w:multiLevelType w:val="hybridMultilevel"/>
    <w:tmpl w:val="2F3C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F43BE"/>
    <w:multiLevelType w:val="hybridMultilevel"/>
    <w:tmpl w:val="178E1D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C567D61"/>
    <w:multiLevelType w:val="hybridMultilevel"/>
    <w:tmpl w:val="D6EEE5FA"/>
    <w:lvl w:ilvl="0" w:tplc="572EFD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E4162"/>
    <w:multiLevelType w:val="hybridMultilevel"/>
    <w:tmpl w:val="4230C1CA"/>
    <w:lvl w:ilvl="0" w:tplc="EF54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773E"/>
    <w:rsid w:val="0000091C"/>
    <w:rsid w:val="00044CD4"/>
    <w:rsid w:val="00100B0B"/>
    <w:rsid w:val="00222A6E"/>
    <w:rsid w:val="002424FC"/>
    <w:rsid w:val="00247498"/>
    <w:rsid w:val="00273269"/>
    <w:rsid w:val="00334177"/>
    <w:rsid w:val="00425A94"/>
    <w:rsid w:val="0049505D"/>
    <w:rsid w:val="004D773E"/>
    <w:rsid w:val="005D7E86"/>
    <w:rsid w:val="00643056"/>
    <w:rsid w:val="00677C6E"/>
    <w:rsid w:val="006F0AB5"/>
    <w:rsid w:val="007074C0"/>
    <w:rsid w:val="00714A1B"/>
    <w:rsid w:val="00730F39"/>
    <w:rsid w:val="007835D3"/>
    <w:rsid w:val="00792389"/>
    <w:rsid w:val="0095517C"/>
    <w:rsid w:val="009E23CF"/>
    <w:rsid w:val="00A12362"/>
    <w:rsid w:val="00A42F84"/>
    <w:rsid w:val="00C06396"/>
    <w:rsid w:val="00C75954"/>
    <w:rsid w:val="00D51F10"/>
    <w:rsid w:val="00DD4074"/>
    <w:rsid w:val="00EA6FAD"/>
    <w:rsid w:val="00EB4FB7"/>
    <w:rsid w:val="00EF0C69"/>
    <w:rsid w:val="00F105EC"/>
    <w:rsid w:val="00F23520"/>
    <w:rsid w:val="00F7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773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D773E"/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link w:val="a6"/>
    <w:uiPriority w:val="34"/>
    <w:qFormat/>
    <w:rsid w:val="00F23520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6F0AB5"/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AB53-D59F-4D65-A427-C643A81B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2020-11-23T12:39:00Z</cp:lastPrinted>
  <dcterms:created xsi:type="dcterms:W3CDTF">2016-11-20T14:12:00Z</dcterms:created>
  <dcterms:modified xsi:type="dcterms:W3CDTF">2020-12-15T07:06:00Z</dcterms:modified>
</cp:coreProperties>
</file>